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AAAB" w14:textId="77777777" w:rsidR="003A5BD2" w:rsidRDefault="00000000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9E92C88" wp14:editId="415E3AEB">
                <wp:simplePos x="0" y="0"/>
                <wp:positionH relativeFrom="page">
                  <wp:posOffset>340220</wp:posOffset>
                </wp:positionH>
                <wp:positionV relativeFrom="page">
                  <wp:posOffset>486397</wp:posOffset>
                </wp:positionV>
                <wp:extent cx="215900" cy="93345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933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9334500">
                              <a:moveTo>
                                <a:pt x="215900" y="0"/>
                              </a:moveTo>
                              <a:lnTo>
                                <a:pt x="0" y="0"/>
                              </a:lnTo>
                              <a:lnTo>
                                <a:pt x="0" y="9333992"/>
                              </a:lnTo>
                              <a:lnTo>
                                <a:pt x="215900" y="9333992"/>
                              </a:lnTo>
                              <a:lnTo>
                                <a:pt x="215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7C3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316E5" id="Graphic 1" o:spid="_x0000_s1026" style="position:absolute;margin-left:26.8pt;margin-top:38.3pt;width:17pt;height:7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5900,933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" path="m215900,l,,,9333992r215900,l215900,xe" fillcolor="#ec7c3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70722AF" wp14:editId="47CA8132">
                <wp:simplePos x="0" y="0"/>
                <wp:positionH relativeFrom="page">
                  <wp:posOffset>340220</wp:posOffset>
                </wp:positionH>
                <wp:positionV relativeFrom="page">
                  <wp:posOffset>9962121</wp:posOffset>
                </wp:positionV>
                <wp:extent cx="215900" cy="243204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432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43204">
                              <a:moveTo>
                                <a:pt x="215900" y="0"/>
                              </a:moveTo>
                              <a:lnTo>
                                <a:pt x="0" y="0"/>
                              </a:lnTo>
                              <a:lnTo>
                                <a:pt x="0" y="242963"/>
                              </a:lnTo>
                              <a:lnTo>
                                <a:pt x="215900" y="242963"/>
                              </a:lnTo>
                              <a:lnTo>
                                <a:pt x="215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5B0EB" id="Graphic 2" o:spid="_x0000_s1026" style="position:absolute;margin-left:26.8pt;margin-top:784.4pt;width:17pt;height:19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5900,243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" path="m215900,l,,,242963r215900,l215900,xe" fillcolor="#5b9bd4" stroked="f">
                <v:path arrowok="t"/>
                <w10:wrap anchorx="page" anchory="page"/>
              </v:shape>
            </w:pict>
          </mc:Fallback>
        </mc:AlternateContent>
      </w:r>
    </w:p>
    <w:p w14:paraId="3ADD2A94" w14:textId="77777777" w:rsidR="003A5BD2" w:rsidRDefault="003A5BD2">
      <w:pPr>
        <w:pStyle w:val="BodyText"/>
        <w:rPr>
          <w:rFonts w:ascii="Times New Roman"/>
          <w:sz w:val="20"/>
        </w:rPr>
      </w:pPr>
    </w:p>
    <w:p w14:paraId="51B73C0B" w14:textId="77777777" w:rsidR="003A5BD2" w:rsidRDefault="003A5BD2">
      <w:pPr>
        <w:pStyle w:val="BodyText"/>
        <w:rPr>
          <w:rFonts w:ascii="Times New Roman"/>
          <w:sz w:val="20"/>
        </w:rPr>
      </w:pPr>
    </w:p>
    <w:p w14:paraId="7D874863" w14:textId="77777777" w:rsidR="003A5BD2" w:rsidRDefault="003A5BD2">
      <w:pPr>
        <w:pStyle w:val="BodyText"/>
        <w:rPr>
          <w:rFonts w:ascii="Times New Roman"/>
          <w:sz w:val="20"/>
        </w:rPr>
      </w:pPr>
    </w:p>
    <w:p w14:paraId="49F0E85D" w14:textId="77777777" w:rsidR="003A5BD2" w:rsidRDefault="003A5BD2">
      <w:pPr>
        <w:pStyle w:val="BodyText"/>
        <w:spacing w:before="3"/>
        <w:rPr>
          <w:rFonts w:ascii="Times New Roman"/>
        </w:rPr>
      </w:pPr>
    </w:p>
    <w:p w14:paraId="3A0F0EED" w14:textId="73FEC59D" w:rsidR="003A5BD2" w:rsidRDefault="00BA37FB" w:rsidP="00BA37FB">
      <w:pPr>
        <w:pStyle w:val="Title"/>
        <w:ind w:left="0"/>
      </w:pPr>
      <w:r>
        <w:t xml:space="preserve">            </w:t>
      </w:r>
      <w:r w:rsidR="00000000">
        <w:t>DIOCESE</w:t>
      </w:r>
      <w:r w:rsidR="00000000">
        <w:rPr>
          <w:spacing w:val="-7"/>
        </w:rPr>
        <w:t xml:space="preserve"> </w:t>
      </w:r>
      <w:r w:rsidR="00000000">
        <w:t>OF</w:t>
      </w:r>
      <w:r w:rsidR="00000000">
        <w:rPr>
          <w:spacing w:val="-5"/>
        </w:rPr>
        <w:t xml:space="preserve"> </w:t>
      </w:r>
      <w:r w:rsidR="00000000">
        <w:rPr>
          <w:spacing w:val="-2"/>
        </w:rPr>
        <w:t>MENEVIA</w:t>
      </w:r>
    </w:p>
    <w:p w14:paraId="6EBC7D73" w14:textId="77777777" w:rsidR="003A5BD2" w:rsidRDefault="003A5BD2">
      <w:pPr>
        <w:pStyle w:val="BodyText"/>
        <w:rPr>
          <w:b/>
          <w:sz w:val="20"/>
        </w:rPr>
      </w:pPr>
    </w:p>
    <w:p w14:paraId="50259F6F" w14:textId="77777777" w:rsidR="003A5BD2" w:rsidRDefault="003A5BD2">
      <w:pPr>
        <w:pStyle w:val="BodyText"/>
        <w:rPr>
          <w:b/>
          <w:sz w:val="20"/>
        </w:rPr>
      </w:pPr>
    </w:p>
    <w:p w14:paraId="4E624C80" w14:textId="77777777" w:rsidR="003A5BD2" w:rsidRDefault="003A5BD2">
      <w:pPr>
        <w:pStyle w:val="BodyText"/>
        <w:rPr>
          <w:b/>
          <w:sz w:val="20"/>
        </w:rPr>
      </w:pPr>
    </w:p>
    <w:p w14:paraId="2C1DA8E9" w14:textId="77777777" w:rsidR="003A5BD2" w:rsidRDefault="003A5BD2">
      <w:pPr>
        <w:pStyle w:val="BodyText"/>
        <w:rPr>
          <w:b/>
          <w:sz w:val="20"/>
        </w:rPr>
      </w:pPr>
    </w:p>
    <w:p w14:paraId="08E5C764" w14:textId="77777777" w:rsidR="003A5BD2" w:rsidRDefault="003A5BD2">
      <w:pPr>
        <w:pStyle w:val="BodyText"/>
        <w:rPr>
          <w:b/>
          <w:sz w:val="20"/>
        </w:rPr>
      </w:pPr>
    </w:p>
    <w:p w14:paraId="721F0B83" w14:textId="77777777" w:rsidR="003A5BD2" w:rsidRDefault="003A5BD2">
      <w:pPr>
        <w:pStyle w:val="BodyText"/>
        <w:rPr>
          <w:b/>
          <w:sz w:val="20"/>
        </w:rPr>
      </w:pPr>
    </w:p>
    <w:p w14:paraId="2C0985AB" w14:textId="77777777" w:rsidR="003A5BD2" w:rsidRDefault="003A5BD2">
      <w:pPr>
        <w:pStyle w:val="BodyText"/>
        <w:rPr>
          <w:b/>
          <w:sz w:val="20"/>
        </w:rPr>
      </w:pPr>
    </w:p>
    <w:p w14:paraId="0459CC50" w14:textId="77777777" w:rsidR="003A5BD2" w:rsidRDefault="00000000">
      <w:pPr>
        <w:pStyle w:val="BodyText"/>
        <w:spacing w:before="11"/>
        <w:rPr>
          <w:b/>
          <w:sz w:val="17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ECB2B0A" wp14:editId="6C3AA130">
            <wp:simplePos x="0" y="0"/>
            <wp:positionH relativeFrom="page">
              <wp:posOffset>2257425</wp:posOffset>
            </wp:positionH>
            <wp:positionV relativeFrom="paragraph">
              <wp:posOffset>156845</wp:posOffset>
            </wp:positionV>
            <wp:extent cx="3457575" cy="3597275"/>
            <wp:effectExtent l="0" t="0" r="9525" b="3175"/>
            <wp:wrapTopAndBottom/>
            <wp:docPr id="3" name="Image 3" descr="page1image32268954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page1image322689540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59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3FFCEB7" w14:textId="77777777" w:rsidR="003A5BD2" w:rsidRDefault="003A5BD2">
      <w:pPr>
        <w:pStyle w:val="BodyText"/>
        <w:rPr>
          <w:b/>
          <w:sz w:val="20"/>
        </w:rPr>
      </w:pPr>
    </w:p>
    <w:p w14:paraId="07A9F80F" w14:textId="77777777" w:rsidR="003A5BD2" w:rsidRDefault="003A5BD2">
      <w:pPr>
        <w:pStyle w:val="BodyText"/>
        <w:rPr>
          <w:b/>
          <w:sz w:val="20"/>
        </w:rPr>
      </w:pPr>
    </w:p>
    <w:p w14:paraId="1E9E060F" w14:textId="77777777" w:rsidR="003A5BD2" w:rsidRDefault="003A5BD2">
      <w:pPr>
        <w:pStyle w:val="BodyText"/>
        <w:rPr>
          <w:b/>
          <w:sz w:val="20"/>
        </w:rPr>
      </w:pPr>
    </w:p>
    <w:p w14:paraId="2F5B202D" w14:textId="77777777" w:rsidR="003A5BD2" w:rsidRDefault="003A5BD2">
      <w:pPr>
        <w:pStyle w:val="BodyText"/>
        <w:rPr>
          <w:b/>
          <w:sz w:val="20"/>
        </w:rPr>
      </w:pPr>
    </w:p>
    <w:p w14:paraId="55EE3710" w14:textId="77777777" w:rsidR="003A5BD2" w:rsidRDefault="003A5BD2">
      <w:pPr>
        <w:pStyle w:val="BodyText"/>
        <w:rPr>
          <w:b/>
          <w:sz w:val="20"/>
        </w:rPr>
      </w:pPr>
    </w:p>
    <w:p w14:paraId="2EC33D0D" w14:textId="77777777" w:rsidR="003A5BD2" w:rsidRDefault="003A5BD2">
      <w:pPr>
        <w:pStyle w:val="BodyText"/>
        <w:rPr>
          <w:b/>
          <w:sz w:val="20"/>
        </w:rPr>
      </w:pPr>
    </w:p>
    <w:p w14:paraId="1309E634" w14:textId="77777777" w:rsidR="003A5BD2" w:rsidRDefault="003A5BD2">
      <w:pPr>
        <w:pStyle w:val="BodyText"/>
        <w:rPr>
          <w:b/>
          <w:sz w:val="20"/>
        </w:rPr>
      </w:pPr>
    </w:p>
    <w:p w14:paraId="7DD1217E" w14:textId="77777777" w:rsidR="003A5BD2" w:rsidRDefault="003A5BD2">
      <w:pPr>
        <w:pStyle w:val="BodyText"/>
        <w:rPr>
          <w:b/>
          <w:sz w:val="20"/>
        </w:rPr>
      </w:pPr>
    </w:p>
    <w:p w14:paraId="5AFEDF59" w14:textId="77777777" w:rsidR="003A5BD2" w:rsidRDefault="003A5BD2">
      <w:pPr>
        <w:pStyle w:val="BodyText"/>
        <w:rPr>
          <w:b/>
          <w:sz w:val="20"/>
        </w:rPr>
      </w:pPr>
    </w:p>
    <w:p w14:paraId="7ECB4DD8" w14:textId="77777777" w:rsidR="003A5BD2" w:rsidRDefault="003A5BD2">
      <w:pPr>
        <w:pStyle w:val="BodyText"/>
        <w:rPr>
          <w:b/>
          <w:sz w:val="20"/>
        </w:rPr>
      </w:pPr>
    </w:p>
    <w:p w14:paraId="5876429D" w14:textId="77777777" w:rsidR="003A5BD2" w:rsidRDefault="003A5BD2">
      <w:pPr>
        <w:pStyle w:val="BodyText"/>
        <w:rPr>
          <w:b/>
          <w:sz w:val="20"/>
        </w:rPr>
      </w:pPr>
    </w:p>
    <w:p w14:paraId="4BE677A5" w14:textId="77777777" w:rsidR="003A5BD2" w:rsidRDefault="003A5BD2">
      <w:pPr>
        <w:pStyle w:val="BodyText"/>
        <w:rPr>
          <w:b/>
          <w:sz w:val="20"/>
        </w:rPr>
      </w:pPr>
    </w:p>
    <w:p w14:paraId="6388E362" w14:textId="77777777" w:rsidR="003A5BD2" w:rsidRDefault="003A5BD2">
      <w:pPr>
        <w:pStyle w:val="BodyText"/>
        <w:spacing w:before="3"/>
        <w:rPr>
          <w:b/>
          <w:sz w:val="20"/>
        </w:rPr>
      </w:pPr>
    </w:p>
    <w:p w14:paraId="15881CC4" w14:textId="77777777" w:rsidR="003A5BD2" w:rsidRDefault="00000000">
      <w:pPr>
        <w:spacing w:line="630" w:lineRule="exact"/>
        <w:ind w:right="378"/>
        <w:jc w:val="right"/>
        <w:rPr>
          <w:sz w:val="52"/>
        </w:rPr>
      </w:pPr>
      <w:r>
        <w:rPr>
          <w:color w:val="313D4F"/>
          <w:sz w:val="52"/>
        </w:rPr>
        <w:t>SAFEGUARDING</w:t>
      </w:r>
      <w:r>
        <w:rPr>
          <w:color w:val="313D4F"/>
          <w:spacing w:val="-6"/>
          <w:sz w:val="52"/>
        </w:rPr>
        <w:t xml:space="preserve"> </w:t>
      </w:r>
      <w:r>
        <w:rPr>
          <w:color w:val="313D4F"/>
          <w:sz w:val="52"/>
        </w:rPr>
        <w:t>SERVICE</w:t>
      </w:r>
      <w:r>
        <w:rPr>
          <w:color w:val="313D4F"/>
          <w:spacing w:val="-4"/>
          <w:sz w:val="52"/>
        </w:rPr>
        <w:t xml:space="preserve"> </w:t>
      </w:r>
      <w:r>
        <w:rPr>
          <w:color w:val="313D4F"/>
          <w:spacing w:val="-2"/>
          <w:sz w:val="52"/>
        </w:rPr>
        <w:t>COMPLAINTS</w:t>
      </w:r>
    </w:p>
    <w:p w14:paraId="21C44FD7" w14:textId="77777777" w:rsidR="003A5BD2" w:rsidRDefault="00000000">
      <w:pPr>
        <w:ind w:right="379"/>
        <w:jc w:val="right"/>
        <w:rPr>
          <w:sz w:val="52"/>
        </w:rPr>
      </w:pPr>
      <w:r>
        <w:rPr>
          <w:color w:val="313D4F"/>
          <w:sz w:val="52"/>
        </w:rPr>
        <w:t>POLICY</w:t>
      </w:r>
      <w:r>
        <w:rPr>
          <w:color w:val="313D4F"/>
          <w:spacing w:val="-2"/>
          <w:sz w:val="52"/>
        </w:rPr>
        <w:t xml:space="preserve"> </w:t>
      </w:r>
      <w:r>
        <w:rPr>
          <w:color w:val="313D4F"/>
          <w:sz w:val="52"/>
        </w:rPr>
        <w:t>AND</w:t>
      </w:r>
      <w:r>
        <w:rPr>
          <w:color w:val="313D4F"/>
          <w:spacing w:val="-2"/>
          <w:sz w:val="52"/>
        </w:rPr>
        <w:t xml:space="preserve"> PROCEDURE</w:t>
      </w:r>
    </w:p>
    <w:p w14:paraId="0337AD45" w14:textId="77777777" w:rsidR="003A5BD2" w:rsidRDefault="00000000">
      <w:pPr>
        <w:spacing w:before="70"/>
        <w:ind w:right="377"/>
        <w:jc w:val="right"/>
        <w:rPr>
          <w:sz w:val="29"/>
        </w:rPr>
      </w:pPr>
      <w:r>
        <w:rPr>
          <w:color w:val="44536A"/>
          <w:sz w:val="29"/>
        </w:rPr>
        <w:t>DIOCESE</w:t>
      </w:r>
      <w:r>
        <w:rPr>
          <w:color w:val="44536A"/>
          <w:spacing w:val="-5"/>
          <w:sz w:val="29"/>
        </w:rPr>
        <w:t xml:space="preserve"> </w:t>
      </w:r>
      <w:r>
        <w:rPr>
          <w:color w:val="44536A"/>
          <w:sz w:val="29"/>
        </w:rPr>
        <w:t>OF</w:t>
      </w:r>
      <w:r>
        <w:rPr>
          <w:color w:val="44536A"/>
          <w:spacing w:val="-2"/>
          <w:sz w:val="29"/>
        </w:rPr>
        <w:t xml:space="preserve"> MENEVIA</w:t>
      </w:r>
    </w:p>
    <w:p w14:paraId="09FEF275" w14:textId="77777777" w:rsidR="003A5BD2" w:rsidRDefault="003A5BD2">
      <w:pPr>
        <w:jc w:val="right"/>
        <w:rPr>
          <w:sz w:val="29"/>
        </w:rPr>
        <w:sectPr w:rsidR="003A5B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60" w:right="1020" w:bottom="280" w:left="1340" w:header="720" w:footer="720" w:gutter="0"/>
          <w:cols w:space="720"/>
        </w:sectPr>
      </w:pPr>
    </w:p>
    <w:p w14:paraId="14A82370" w14:textId="77777777" w:rsidR="003A5BD2" w:rsidRDefault="003A5BD2">
      <w:pPr>
        <w:pStyle w:val="BodyText"/>
        <w:rPr>
          <w:sz w:val="20"/>
        </w:rPr>
      </w:pPr>
    </w:p>
    <w:p w14:paraId="11643B40" w14:textId="77777777" w:rsidR="003A5BD2" w:rsidRDefault="003A5BD2">
      <w:pPr>
        <w:pStyle w:val="BodyText"/>
        <w:spacing w:before="2"/>
        <w:rPr>
          <w:sz w:val="15"/>
        </w:rPr>
      </w:pPr>
    </w:p>
    <w:p w14:paraId="4D41B9FD" w14:textId="77777777" w:rsidR="003A5BD2" w:rsidRDefault="00000000">
      <w:pPr>
        <w:spacing w:before="44"/>
        <w:ind w:left="1457" w:right="1779"/>
        <w:jc w:val="center"/>
        <w:rPr>
          <w:b/>
          <w:sz w:val="28"/>
        </w:rPr>
      </w:pPr>
      <w:r>
        <w:rPr>
          <w:b/>
          <w:sz w:val="28"/>
          <w:u w:val="single"/>
        </w:rPr>
        <w:t>Diocese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of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Menevia</w:t>
      </w:r>
    </w:p>
    <w:p w14:paraId="6D88F5C9" w14:textId="77777777" w:rsidR="003A5BD2" w:rsidRDefault="00000000">
      <w:pPr>
        <w:spacing w:before="188"/>
        <w:ind w:left="1457" w:right="1788"/>
        <w:jc w:val="center"/>
        <w:rPr>
          <w:b/>
          <w:sz w:val="28"/>
        </w:rPr>
      </w:pPr>
      <w:r>
        <w:rPr>
          <w:b/>
          <w:sz w:val="28"/>
          <w:u w:val="single"/>
        </w:rPr>
        <w:t>Safeguarding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Service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Complaints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Policy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and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Procedure</w:t>
      </w:r>
    </w:p>
    <w:p w14:paraId="3A4A247E" w14:textId="77777777" w:rsidR="003A5BD2" w:rsidRDefault="003A5BD2">
      <w:pPr>
        <w:pStyle w:val="BodyText"/>
        <w:rPr>
          <w:b/>
          <w:sz w:val="20"/>
        </w:rPr>
      </w:pPr>
    </w:p>
    <w:p w14:paraId="4966D502" w14:textId="77777777" w:rsidR="003A5BD2" w:rsidRDefault="003A5BD2">
      <w:pPr>
        <w:pStyle w:val="BodyText"/>
        <w:spacing w:before="11"/>
        <w:rPr>
          <w:b/>
          <w:sz w:val="16"/>
        </w:rPr>
      </w:pPr>
    </w:p>
    <w:p w14:paraId="09068266" w14:textId="77777777" w:rsidR="003A5BD2" w:rsidRDefault="00000000">
      <w:pPr>
        <w:pStyle w:val="Heading1"/>
        <w:numPr>
          <w:ilvl w:val="0"/>
          <w:numId w:val="7"/>
        </w:numPr>
        <w:tabs>
          <w:tab w:val="left" w:pos="820"/>
        </w:tabs>
        <w:ind w:left="820" w:hanging="720"/>
      </w:pPr>
      <w:r>
        <w:rPr>
          <w:spacing w:val="-2"/>
        </w:rPr>
        <w:t>Definitions</w:t>
      </w:r>
    </w:p>
    <w:p w14:paraId="59C54045" w14:textId="77777777" w:rsidR="003A5BD2" w:rsidRDefault="003A5BD2">
      <w:pPr>
        <w:pStyle w:val="BodyText"/>
        <w:spacing w:before="11"/>
        <w:rPr>
          <w:b/>
          <w:sz w:val="21"/>
        </w:rPr>
      </w:pPr>
    </w:p>
    <w:p w14:paraId="7F3F8043" w14:textId="77777777" w:rsidR="003A5BD2" w:rsidRDefault="00000000">
      <w:pPr>
        <w:pStyle w:val="ListParagraph"/>
        <w:numPr>
          <w:ilvl w:val="1"/>
          <w:numId w:val="7"/>
        </w:numPr>
        <w:tabs>
          <w:tab w:val="left" w:pos="821"/>
        </w:tabs>
        <w:spacing w:line="242" w:lineRule="auto"/>
        <w:ind w:right="697"/>
      </w:pPr>
      <w:r>
        <w:t>“A</w:t>
      </w:r>
      <w:r>
        <w:rPr>
          <w:spacing w:val="-6"/>
        </w:rPr>
        <w:t xml:space="preserve"> </w:t>
      </w:r>
      <w:r>
        <w:t>complaint”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expression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dissatisfaction,</w:t>
      </w:r>
      <w:r>
        <w:rPr>
          <w:spacing w:val="-3"/>
          <w:sz w:val="24"/>
        </w:rPr>
        <w:t xml:space="preserve"> </w:t>
      </w:r>
      <w:r>
        <w:rPr>
          <w:sz w:val="24"/>
        </w:rPr>
        <w:t>disquiet,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concern,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a safeguarding service has been delivered.</w:t>
      </w:r>
    </w:p>
    <w:p w14:paraId="42288B71" w14:textId="77777777" w:rsidR="003A5BD2" w:rsidRDefault="003A5BD2">
      <w:pPr>
        <w:pStyle w:val="BodyText"/>
        <w:rPr>
          <w:sz w:val="24"/>
        </w:rPr>
      </w:pPr>
    </w:p>
    <w:p w14:paraId="287A46B1" w14:textId="77777777" w:rsidR="003A5BD2" w:rsidRDefault="003A5BD2">
      <w:pPr>
        <w:pStyle w:val="BodyText"/>
        <w:spacing w:before="8"/>
        <w:rPr>
          <w:sz w:val="19"/>
        </w:rPr>
      </w:pPr>
    </w:p>
    <w:p w14:paraId="75F6C991" w14:textId="77777777" w:rsidR="003A5BD2" w:rsidRDefault="00000000">
      <w:pPr>
        <w:pStyle w:val="ListParagraph"/>
        <w:numPr>
          <w:ilvl w:val="1"/>
          <w:numId w:val="7"/>
        </w:numPr>
        <w:tabs>
          <w:tab w:val="left" w:pos="820"/>
        </w:tabs>
        <w:ind w:left="820" w:hanging="720"/>
      </w:pPr>
      <w:r>
        <w:t>“(the)</w:t>
      </w:r>
      <w:r>
        <w:rPr>
          <w:spacing w:val="-6"/>
        </w:rPr>
        <w:t xml:space="preserve"> </w:t>
      </w:r>
      <w:r>
        <w:t>Diocese”</w:t>
      </w:r>
      <w:r>
        <w:rPr>
          <w:spacing w:val="-4"/>
        </w:rPr>
        <w:t xml:space="preserve"> </w:t>
      </w:r>
      <w:r>
        <w:t>refers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Diocese</w:t>
      </w:r>
      <w:r>
        <w:rPr>
          <w:spacing w:val="-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Menevia</w:t>
      </w:r>
      <w:r>
        <w:rPr>
          <w:spacing w:val="5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constituent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Parishes</w:t>
      </w:r>
      <w:proofErr w:type="gramEnd"/>
    </w:p>
    <w:p w14:paraId="179FB4A4" w14:textId="77777777" w:rsidR="003A5BD2" w:rsidRDefault="003A5BD2">
      <w:pPr>
        <w:pStyle w:val="BodyText"/>
        <w:spacing w:before="11"/>
        <w:rPr>
          <w:sz w:val="21"/>
        </w:rPr>
      </w:pPr>
    </w:p>
    <w:p w14:paraId="64E1BFE2" w14:textId="77777777" w:rsidR="003A5BD2" w:rsidRDefault="00000000">
      <w:pPr>
        <w:pStyle w:val="ListParagraph"/>
        <w:numPr>
          <w:ilvl w:val="1"/>
          <w:numId w:val="7"/>
        </w:numPr>
        <w:tabs>
          <w:tab w:val="left" w:pos="820"/>
        </w:tabs>
        <w:ind w:left="820" w:hanging="720"/>
        <w:rPr>
          <w:sz w:val="24"/>
        </w:rPr>
      </w:pPr>
      <w:r>
        <w:t>“Diocesan</w:t>
      </w:r>
      <w:r>
        <w:rPr>
          <w:spacing w:val="-5"/>
        </w:rPr>
        <w:t xml:space="preserve"> </w:t>
      </w:r>
      <w:r>
        <w:t>Bishop”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pastoral</w:t>
      </w:r>
      <w:r>
        <w:rPr>
          <w:spacing w:val="-2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diocese.</w:t>
      </w:r>
    </w:p>
    <w:p w14:paraId="438B25CE" w14:textId="77777777" w:rsidR="003A5BD2" w:rsidRDefault="003A5BD2">
      <w:pPr>
        <w:pStyle w:val="BodyText"/>
        <w:rPr>
          <w:sz w:val="24"/>
        </w:rPr>
      </w:pPr>
    </w:p>
    <w:p w14:paraId="4C362E78" w14:textId="77777777" w:rsidR="003A5BD2" w:rsidRDefault="00000000">
      <w:pPr>
        <w:pStyle w:val="ListParagraph"/>
        <w:numPr>
          <w:ilvl w:val="1"/>
          <w:numId w:val="7"/>
        </w:numPr>
        <w:tabs>
          <w:tab w:val="left" w:pos="821"/>
        </w:tabs>
        <w:spacing w:before="153" w:line="242" w:lineRule="auto"/>
        <w:ind w:right="689"/>
      </w:pPr>
      <w:r>
        <w:t xml:space="preserve">“Independent Investigator” - </w:t>
      </w:r>
      <w:r>
        <w:rPr>
          <w:rFonts w:ascii="Arial" w:hAnsi="Arial"/>
          <w:sz w:val="20"/>
        </w:rPr>
        <w:t>a person who is not directly involved in a situation or dispute and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who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is able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to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investigate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problems and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make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recommendations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about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what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should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be done.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This person may be from within the diocese or from outside the diocese.</w:t>
      </w:r>
    </w:p>
    <w:p w14:paraId="55A19B3E" w14:textId="77777777" w:rsidR="003A5BD2" w:rsidRDefault="003A5BD2">
      <w:pPr>
        <w:pStyle w:val="BodyText"/>
        <w:rPr>
          <w:rFonts w:ascii="Arial"/>
        </w:rPr>
      </w:pPr>
    </w:p>
    <w:p w14:paraId="33CD77B6" w14:textId="77777777" w:rsidR="003A5BD2" w:rsidRDefault="00000000">
      <w:pPr>
        <w:pStyle w:val="ListParagraph"/>
        <w:numPr>
          <w:ilvl w:val="1"/>
          <w:numId w:val="7"/>
        </w:numPr>
        <w:tabs>
          <w:tab w:val="left" w:pos="821"/>
        </w:tabs>
        <w:spacing w:before="194" w:line="237" w:lineRule="auto"/>
        <w:ind w:right="1116"/>
      </w:pPr>
      <w:r>
        <w:t>“Person</w:t>
      </w:r>
      <w:r>
        <w:rPr>
          <w:spacing w:val="-4"/>
        </w:rPr>
        <w:t xml:space="preserve"> </w:t>
      </w:r>
      <w:r>
        <w:t>concerned”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complained</w:t>
      </w:r>
      <w:r>
        <w:rPr>
          <w:spacing w:val="-4"/>
        </w:rPr>
        <w:t xml:space="preserve"> </w:t>
      </w:r>
      <w:r>
        <w:t>about,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complainant</w:t>
      </w:r>
      <w:r>
        <w:rPr>
          <w:spacing w:val="-3"/>
        </w:rPr>
        <w:t xml:space="preserve"> </w:t>
      </w:r>
      <w:r>
        <w:t>is unhappy with in respect of delivery of the safeguarding service.</w:t>
      </w:r>
    </w:p>
    <w:p w14:paraId="6C7640F4" w14:textId="77777777" w:rsidR="003A5BD2" w:rsidRDefault="003A5BD2">
      <w:pPr>
        <w:pStyle w:val="BodyText"/>
      </w:pPr>
    </w:p>
    <w:p w14:paraId="0FA6C78E" w14:textId="77777777" w:rsidR="003A5BD2" w:rsidRDefault="00000000">
      <w:pPr>
        <w:pStyle w:val="ListParagraph"/>
        <w:numPr>
          <w:ilvl w:val="1"/>
          <w:numId w:val="7"/>
        </w:numPr>
        <w:tabs>
          <w:tab w:val="left" w:pos="820"/>
        </w:tabs>
        <w:spacing w:before="183"/>
        <w:ind w:left="820" w:hanging="720"/>
      </w:pPr>
      <w:r>
        <w:t>“Safeguarding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Complaint”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safeguarding</w:t>
      </w:r>
      <w:r>
        <w:rPr>
          <w:spacing w:val="-1"/>
        </w:rPr>
        <w:t xml:space="preserve"> </w:t>
      </w:r>
      <w:r>
        <w:rPr>
          <w:spacing w:val="-2"/>
        </w:rPr>
        <w:t>service.</w:t>
      </w:r>
    </w:p>
    <w:p w14:paraId="0C425041" w14:textId="77777777" w:rsidR="003A5BD2" w:rsidRDefault="003A5BD2">
      <w:pPr>
        <w:pStyle w:val="BodyText"/>
        <w:spacing w:before="10"/>
        <w:rPr>
          <w:sz w:val="21"/>
        </w:rPr>
      </w:pPr>
    </w:p>
    <w:p w14:paraId="670D93E5" w14:textId="77777777" w:rsidR="003A5BD2" w:rsidRDefault="00000000">
      <w:pPr>
        <w:pStyle w:val="ListParagraph"/>
        <w:numPr>
          <w:ilvl w:val="1"/>
          <w:numId w:val="7"/>
        </w:numPr>
        <w:tabs>
          <w:tab w:val="left" w:pos="821"/>
          <w:tab w:val="left" w:pos="869"/>
        </w:tabs>
        <w:ind w:right="1226"/>
        <w:jc w:val="both"/>
      </w:pPr>
      <w:r>
        <w:rPr>
          <w:rFonts w:ascii="Times New Roman" w:hAnsi="Times New Roman"/>
        </w:rPr>
        <w:tab/>
      </w:r>
      <w:r>
        <w:t>“Safeguarding</w:t>
      </w:r>
      <w:r>
        <w:rPr>
          <w:spacing w:val="-3"/>
        </w:rPr>
        <w:t xml:space="preserve"> </w:t>
      </w:r>
      <w:r>
        <w:t>Lead”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lay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Department</w:t>
      </w:r>
      <w:r>
        <w:rPr>
          <w:spacing w:val="-2"/>
        </w:rPr>
        <w:t xml:space="preserve"> </w:t>
      </w:r>
      <w:proofErr w:type="gramStart"/>
      <w:r>
        <w:t>e.g.</w:t>
      </w:r>
      <w:proofErr w:type="gramEnd"/>
      <w:r>
        <w:t xml:space="preserve"> Safeguarding Coordinator.</w:t>
      </w:r>
    </w:p>
    <w:p w14:paraId="0EEFA092" w14:textId="77777777" w:rsidR="003A5BD2" w:rsidRDefault="003A5BD2">
      <w:pPr>
        <w:pStyle w:val="BodyText"/>
      </w:pPr>
    </w:p>
    <w:p w14:paraId="19EFB57E" w14:textId="77777777" w:rsidR="003A5BD2" w:rsidRDefault="003A5BD2">
      <w:pPr>
        <w:pStyle w:val="BodyText"/>
      </w:pPr>
    </w:p>
    <w:p w14:paraId="1C125BF2" w14:textId="77777777" w:rsidR="003A5BD2" w:rsidRDefault="003A5BD2">
      <w:pPr>
        <w:pStyle w:val="BodyText"/>
      </w:pPr>
    </w:p>
    <w:p w14:paraId="075E1D19" w14:textId="77777777" w:rsidR="003A5BD2" w:rsidRDefault="003A5BD2">
      <w:pPr>
        <w:pStyle w:val="BodyText"/>
        <w:rPr>
          <w:sz w:val="17"/>
        </w:rPr>
      </w:pPr>
    </w:p>
    <w:p w14:paraId="408EF4D1" w14:textId="77777777" w:rsidR="003A5BD2" w:rsidRDefault="00000000">
      <w:pPr>
        <w:pStyle w:val="Heading1"/>
        <w:numPr>
          <w:ilvl w:val="0"/>
          <w:numId w:val="6"/>
        </w:numPr>
        <w:tabs>
          <w:tab w:val="left" w:pos="820"/>
        </w:tabs>
        <w:spacing w:before="1"/>
        <w:ind w:left="820" w:hanging="720"/>
      </w:pPr>
      <w:r>
        <w:t>Contact</w:t>
      </w:r>
      <w:r>
        <w:rPr>
          <w:spacing w:val="-6"/>
        </w:rPr>
        <w:t xml:space="preserve"> </w:t>
      </w:r>
      <w:r>
        <w:rPr>
          <w:spacing w:val="-2"/>
        </w:rPr>
        <w:t>Details</w:t>
      </w:r>
    </w:p>
    <w:p w14:paraId="4752BA43" w14:textId="77777777" w:rsidR="003A5BD2" w:rsidRDefault="003A5BD2">
      <w:pPr>
        <w:pStyle w:val="BodyText"/>
        <w:spacing w:before="10"/>
        <w:rPr>
          <w:b/>
          <w:sz w:val="21"/>
        </w:rPr>
      </w:pPr>
    </w:p>
    <w:p w14:paraId="4BC068FE" w14:textId="77777777" w:rsidR="003A5BD2" w:rsidRDefault="00000000">
      <w:pPr>
        <w:pStyle w:val="ListParagraph"/>
        <w:numPr>
          <w:ilvl w:val="1"/>
          <w:numId w:val="6"/>
        </w:numPr>
        <w:tabs>
          <w:tab w:val="left" w:pos="459"/>
        </w:tabs>
        <w:ind w:left="459" w:hanging="359"/>
      </w:pPr>
      <w:r>
        <w:t>Contact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people named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paragraph</w:t>
      </w:r>
      <w:r>
        <w:rPr>
          <w:spacing w:val="-2"/>
        </w:rPr>
        <w:t xml:space="preserve"> </w:t>
      </w:r>
      <w:r>
        <w:t>10.3</w:t>
      </w:r>
      <w:r>
        <w:rPr>
          <w:spacing w:val="-3"/>
        </w:rPr>
        <w:t xml:space="preserve"> </w:t>
      </w:r>
      <w:r>
        <w:rPr>
          <w:spacing w:val="-2"/>
        </w:rPr>
        <w:t>below.</w:t>
      </w:r>
    </w:p>
    <w:p w14:paraId="2F88AB25" w14:textId="77777777" w:rsidR="003A5BD2" w:rsidRDefault="003A5BD2">
      <w:pPr>
        <w:pStyle w:val="BodyText"/>
        <w:spacing w:before="3"/>
      </w:pPr>
    </w:p>
    <w:p w14:paraId="291A803C" w14:textId="77777777" w:rsidR="003A5BD2" w:rsidRDefault="00000000">
      <w:pPr>
        <w:pStyle w:val="Heading1"/>
        <w:numPr>
          <w:ilvl w:val="0"/>
          <w:numId w:val="5"/>
        </w:numPr>
        <w:tabs>
          <w:tab w:val="left" w:pos="820"/>
        </w:tabs>
        <w:ind w:left="820" w:hanging="720"/>
      </w:pPr>
      <w:r>
        <w:rPr>
          <w:spacing w:val="-2"/>
        </w:rPr>
        <w:t>Introduction</w:t>
      </w:r>
    </w:p>
    <w:p w14:paraId="78B656CF" w14:textId="77777777" w:rsidR="003A5BD2" w:rsidRDefault="003A5BD2">
      <w:pPr>
        <w:pStyle w:val="BodyText"/>
        <w:spacing w:before="11"/>
        <w:rPr>
          <w:b/>
          <w:sz w:val="21"/>
        </w:rPr>
      </w:pPr>
    </w:p>
    <w:p w14:paraId="062D3B50" w14:textId="77777777" w:rsidR="003A5BD2" w:rsidRDefault="00000000">
      <w:pPr>
        <w:pStyle w:val="ListParagraph"/>
        <w:numPr>
          <w:ilvl w:val="1"/>
          <w:numId w:val="5"/>
        </w:numPr>
        <w:tabs>
          <w:tab w:val="left" w:pos="819"/>
          <w:tab w:val="left" w:pos="821"/>
        </w:tabs>
        <w:ind w:right="495"/>
        <w:jc w:val="both"/>
      </w:pP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intended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consistent with</w:t>
      </w:r>
      <w:r>
        <w:rPr>
          <w:spacing w:val="-4"/>
        </w:rPr>
        <w:t xml:space="preserve"> </w:t>
      </w:r>
      <w:r>
        <w:t xml:space="preserve">the </w:t>
      </w:r>
      <w:r>
        <w:rPr>
          <w:sz w:val="24"/>
        </w:rPr>
        <w:t>teachings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Catholic </w:t>
      </w:r>
      <w:r>
        <w:rPr>
          <w:spacing w:val="-2"/>
          <w:sz w:val="24"/>
        </w:rPr>
        <w:t>Church.</w:t>
      </w:r>
    </w:p>
    <w:p w14:paraId="10492623" w14:textId="77777777" w:rsidR="003A5BD2" w:rsidRDefault="00000000">
      <w:pPr>
        <w:pStyle w:val="ListParagraph"/>
        <w:numPr>
          <w:ilvl w:val="1"/>
          <w:numId w:val="5"/>
        </w:numPr>
        <w:tabs>
          <w:tab w:val="left" w:pos="819"/>
          <w:tab w:val="left" w:pos="821"/>
        </w:tabs>
        <w:spacing w:before="3"/>
        <w:ind w:right="783"/>
        <w:jc w:val="both"/>
      </w:pPr>
      <w:r>
        <w:t>The</w:t>
      </w:r>
      <w:r>
        <w:rPr>
          <w:spacing w:val="-2"/>
        </w:rPr>
        <w:t xml:space="preserve"> </w:t>
      </w:r>
      <w:r>
        <w:t>Diocese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listen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concerns,</w:t>
      </w:r>
      <w:r>
        <w:rPr>
          <w:spacing w:val="-2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 making the complaint and</w:t>
      </w:r>
      <w:r>
        <w:rPr>
          <w:spacing w:val="-2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them, using the experience to</w:t>
      </w:r>
      <w:r>
        <w:rPr>
          <w:spacing w:val="-1"/>
        </w:rPr>
        <w:t xml:space="preserve"> </w:t>
      </w:r>
      <w:r>
        <w:t>improve services</w:t>
      </w:r>
      <w:r>
        <w:rPr>
          <w:spacing w:val="-1"/>
        </w:rPr>
        <w:t xml:space="preserve"> </w:t>
      </w:r>
      <w:r>
        <w:t>for everyone who uses them.</w:t>
      </w:r>
    </w:p>
    <w:p w14:paraId="6148B76C" w14:textId="77777777" w:rsidR="003A5BD2" w:rsidRDefault="003A5BD2">
      <w:pPr>
        <w:pStyle w:val="BodyText"/>
        <w:spacing w:before="9"/>
        <w:rPr>
          <w:sz w:val="21"/>
        </w:rPr>
      </w:pPr>
    </w:p>
    <w:p w14:paraId="3DB1989B" w14:textId="77777777" w:rsidR="003A5BD2" w:rsidRDefault="00000000">
      <w:pPr>
        <w:pStyle w:val="ListParagraph"/>
        <w:numPr>
          <w:ilvl w:val="1"/>
          <w:numId w:val="5"/>
        </w:numPr>
        <w:tabs>
          <w:tab w:val="left" w:pos="819"/>
          <w:tab w:val="left" w:pos="821"/>
        </w:tabs>
        <w:ind w:right="1306"/>
        <w:jc w:val="both"/>
      </w:pPr>
      <w:r>
        <w:t>The</w:t>
      </w:r>
      <w:r>
        <w:rPr>
          <w:spacing w:val="-3"/>
        </w:rPr>
        <w:t xml:space="preserve"> </w:t>
      </w:r>
      <w:r>
        <w:t>Diocese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aim</w:t>
      </w:r>
      <w:r>
        <w:rPr>
          <w:spacing w:val="-5"/>
        </w:rPr>
        <w:t xml:space="preserve"> </w:t>
      </w:r>
      <w:r>
        <w:t>to resolve</w:t>
      </w:r>
      <w:r>
        <w:rPr>
          <w:spacing w:val="-3"/>
        </w:rPr>
        <w:t xml:space="preserve"> </w:t>
      </w:r>
      <w:r>
        <w:t>complaints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quickly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efficiently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a </w:t>
      </w:r>
      <w:proofErr w:type="spellStart"/>
      <w:r>
        <w:t>personalised</w:t>
      </w:r>
      <w:proofErr w:type="spellEnd"/>
      <w:r>
        <w:t>, fair,</w:t>
      </w:r>
      <w:r>
        <w:rPr>
          <w:spacing w:val="-3"/>
        </w:rPr>
        <w:t xml:space="preserve"> </w:t>
      </w:r>
      <w:r>
        <w:t>transparent</w:t>
      </w:r>
      <w:r>
        <w:rPr>
          <w:spacing w:val="-2"/>
        </w:rPr>
        <w:t xml:space="preserve"> </w:t>
      </w:r>
      <w:r>
        <w:t>way respecting</w:t>
      </w:r>
      <w:r>
        <w:rPr>
          <w:spacing w:val="-2"/>
        </w:rPr>
        <w:t xml:space="preserve"> </w:t>
      </w:r>
      <w:r>
        <w:t>confidentiality</w:t>
      </w:r>
      <w:r>
        <w:rPr>
          <w:spacing w:val="-3"/>
        </w:rPr>
        <w:t xml:space="preserve"> </w:t>
      </w:r>
      <w:r>
        <w:t>insofar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able,</w:t>
      </w:r>
      <w:r>
        <w:rPr>
          <w:spacing w:val="-3"/>
        </w:rPr>
        <w:t xml:space="preserve"> </w:t>
      </w:r>
      <w:r>
        <w:t>in accordance with the principles in section 5.1.</w:t>
      </w:r>
    </w:p>
    <w:p w14:paraId="61383B23" w14:textId="77777777" w:rsidR="003A5BD2" w:rsidRDefault="003A5BD2">
      <w:pPr>
        <w:pStyle w:val="BodyText"/>
      </w:pPr>
    </w:p>
    <w:p w14:paraId="45419CD5" w14:textId="77777777" w:rsidR="003A5BD2" w:rsidRDefault="00000000">
      <w:pPr>
        <w:pStyle w:val="Heading1"/>
        <w:numPr>
          <w:ilvl w:val="0"/>
          <w:numId w:val="5"/>
        </w:numPr>
        <w:tabs>
          <w:tab w:val="left" w:pos="820"/>
        </w:tabs>
        <w:spacing w:before="186"/>
        <w:ind w:left="820" w:hanging="720"/>
      </w:pP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Complaints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Procedure</w:t>
      </w:r>
    </w:p>
    <w:p w14:paraId="012A7F89" w14:textId="77777777" w:rsidR="003A5BD2" w:rsidRDefault="003A5BD2">
      <w:pPr>
        <w:pStyle w:val="BodyText"/>
        <w:spacing w:before="6"/>
        <w:rPr>
          <w:b/>
          <w:sz w:val="23"/>
        </w:rPr>
      </w:pPr>
    </w:p>
    <w:p w14:paraId="566B4A50" w14:textId="77777777" w:rsidR="003A5BD2" w:rsidRDefault="00000000">
      <w:pPr>
        <w:pStyle w:val="ListParagraph"/>
        <w:numPr>
          <w:ilvl w:val="1"/>
          <w:numId w:val="5"/>
        </w:numPr>
        <w:tabs>
          <w:tab w:val="left" w:pos="820"/>
        </w:tabs>
        <w:ind w:left="820" w:hanging="720"/>
      </w:pPr>
      <w:r>
        <w:t>The</w:t>
      </w:r>
      <w:r>
        <w:rPr>
          <w:spacing w:val="-2"/>
        </w:rPr>
        <w:t xml:space="preserve"> </w:t>
      </w:r>
      <w:r>
        <w:t>Diocese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adopted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rPr>
          <w:spacing w:val="-5"/>
        </w:rPr>
        <w:t>to:</w:t>
      </w:r>
    </w:p>
    <w:p w14:paraId="6D0ECAF5" w14:textId="77777777" w:rsidR="003A5BD2" w:rsidRDefault="003A5BD2">
      <w:pPr>
        <w:sectPr w:rsidR="003A5BD2">
          <w:headerReference w:type="default" r:id="rId14"/>
          <w:footerReference w:type="default" r:id="rId15"/>
          <w:pgSz w:w="11910" w:h="16840"/>
          <w:pgMar w:top="960" w:right="1020" w:bottom="1200" w:left="1340" w:header="751" w:footer="1001" w:gutter="0"/>
          <w:pgNumType w:start="1"/>
          <w:cols w:space="720"/>
        </w:sectPr>
      </w:pPr>
    </w:p>
    <w:p w14:paraId="6B8D13E2" w14:textId="77777777" w:rsidR="003A5BD2" w:rsidRDefault="003A5BD2">
      <w:pPr>
        <w:pStyle w:val="BodyText"/>
        <w:rPr>
          <w:sz w:val="20"/>
        </w:rPr>
      </w:pPr>
    </w:p>
    <w:p w14:paraId="1E40C11C" w14:textId="77777777" w:rsidR="003A5BD2" w:rsidRDefault="003A5BD2">
      <w:pPr>
        <w:pStyle w:val="BodyText"/>
        <w:rPr>
          <w:sz w:val="20"/>
        </w:rPr>
      </w:pPr>
    </w:p>
    <w:p w14:paraId="353D1A53" w14:textId="77777777" w:rsidR="003A5BD2" w:rsidRDefault="00000000">
      <w:pPr>
        <w:pStyle w:val="ListParagraph"/>
        <w:numPr>
          <w:ilvl w:val="0"/>
          <w:numId w:val="3"/>
        </w:numPr>
        <w:tabs>
          <w:tab w:val="left" w:pos="1235"/>
        </w:tabs>
        <w:spacing w:before="250" w:line="280" w:lineRule="exact"/>
        <w:ind w:left="1235" w:hanging="424"/>
      </w:pP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fair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easy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use;</w:t>
      </w:r>
      <w:proofErr w:type="gramEnd"/>
    </w:p>
    <w:p w14:paraId="0427C31D" w14:textId="77777777" w:rsidR="003A5BD2" w:rsidRDefault="00000000">
      <w:pPr>
        <w:pStyle w:val="ListParagraph"/>
        <w:numPr>
          <w:ilvl w:val="0"/>
          <w:numId w:val="3"/>
        </w:numPr>
        <w:tabs>
          <w:tab w:val="left" w:pos="1235"/>
        </w:tabs>
        <w:spacing w:line="280" w:lineRule="exact"/>
        <w:ind w:left="1235" w:hanging="424"/>
      </w:pPr>
      <w:r>
        <w:t>work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transparent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open</w:t>
      </w:r>
      <w:r>
        <w:rPr>
          <w:spacing w:val="2"/>
        </w:rPr>
        <w:t xml:space="preserve"> </w:t>
      </w:r>
      <w:proofErr w:type="gramStart"/>
      <w:r>
        <w:rPr>
          <w:spacing w:val="-4"/>
        </w:rPr>
        <w:t>way;</w:t>
      </w:r>
      <w:proofErr w:type="gramEnd"/>
    </w:p>
    <w:p w14:paraId="0474E4AA" w14:textId="77777777" w:rsidR="003A5BD2" w:rsidRDefault="00000000">
      <w:pPr>
        <w:pStyle w:val="ListParagraph"/>
        <w:numPr>
          <w:ilvl w:val="0"/>
          <w:numId w:val="3"/>
        </w:numPr>
        <w:tabs>
          <w:tab w:val="left" w:pos="1235"/>
        </w:tabs>
        <w:ind w:left="1235" w:hanging="424"/>
      </w:pPr>
      <w:r>
        <w:t>encourage</w:t>
      </w:r>
      <w:r>
        <w:rPr>
          <w:spacing w:val="-5"/>
        </w:rPr>
        <w:t xml:space="preserve"> </w:t>
      </w:r>
      <w:r>
        <w:t>resolution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informal</w:t>
      </w:r>
      <w:r>
        <w:rPr>
          <w:spacing w:val="-3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wherever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possible;</w:t>
      </w:r>
      <w:proofErr w:type="gramEnd"/>
    </w:p>
    <w:p w14:paraId="1374F8EB" w14:textId="77777777" w:rsidR="003A5BD2" w:rsidRDefault="00000000">
      <w:pPr>
        <w:pStyle w:val="ListParagraph"/>
        <w:numPr>
          <w:ilvl w:val="0"/>
          <w:numId w:val="3"/>
        </w:numPr>
        <w:tabs>
          <w:tab w:val="left" w:pos="1235"/>
        </w:tabs>
        <w:spacing w:line="280" w:lineRule="exact"/>
        <w:ind w:left="1235" w:hanging="424"/>
      </w:pPr>
      <w:r>
        <w:t>offer</w:t>
      </w:r>
      <w:r>
        <w:rPr>
          <w:spacing w:val="-2"/>
        </w:rPr>
        <w:t xml:space="preserve"> </w:t>
      </w:r>
      <w:r>
        <w:t>recourse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somebody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informal</w:t>
      </w:r>
      <w:r>
        <w:rPr>
          <w:spacing w:val="-4"/>
        </w:rPr>
        <w:t xml:space="preserve"> </w:t>
      </w:r>
      <w:r>
        <w:t>resolution</w:t>
      </w:r>
      <w:r>
        <w:rPr>
          <w:spacing w:val="-3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achieved;</w:t>
      </w:r>
      <w:proofErr w:type="gramEnd"/>
    </w:p>
    <w:p w14:paraId="097E1AD4" w14:textId="77777777" w:rsidR="003A5BD2" w:rsidRDefault="00000000">
      <w:pPr>
        <w:pStyle w:val="ListParagraph"/>
        <w:numPr>
          <w:ilvl w:val="0"/>
          <w:numId w:val="3"/>
        </w:numPr>
        <w:tabs>
          <w:tab w:val="left" w:pos="1235"/>
        </w:tabs>
        <w:spacing w:line="280" w:lineRule="exact"/>
        <w:ind w:left="1235" w:hanging="424"/>
      </w:pPr>
      <w:r>
        <w:t>ensure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investigated</w:t>
      </w:r>
      <w:r>
        <w:rPr>
          <w:spacing w:val="-4"/>
        </w:rPr>
        <w:t xml:space="preserve"> </w:t>
      </w:r>
      <w:r>
        <w:t>fairly,</w:t>
      </w:r>
      <w:r>
        <w:rPr>
          <w:spacing w:val="-2"/>
        </w:rPr>
        <w:t xml:space="preserve"> </w:t>
      </w:r>
      <w:r>
        <w:t>consistently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timely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way;</w:t>
      </w:r>
      <w:proofErr w:type="gramEnd"/>
    </w:p>
    <w:p w14:paraId="45D7E71F" w14:textId="77777777" w:rsidR="003A5BD2" w:rsidRDefault="00000000">
      <w:pPr>
        <w:pStyle w:val="ListParagraph"/>
        <w:numPr>
          <w:ilvl w:val="0"/>
          <w:numId w:val="3"/>
        </w:numPr>
        <w:tabs>
          <w:tab w:val="left" w:pos="1235"/>
        </w:tabs>
        <w:spacing w:line="280" w:lineRule="exact"/>
        <w:ind w:left="1235" w:hanging="424"/>
      </w:pP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explanations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provided,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offered,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possible;</w:t>
      </w:r>
      <w:proofErr w:type="gramEnd"/>
    </w:p>
    <w:p w14:paraId="06CA5B45" w14:textId="77777777" w:rsidR="003A5BD2" w:rsidRDefault="00000000">
      <w:pPr>
        <w:pStyle w:val="ListParagraph"/>
        <w:numPr>
          <w:ilvl w:val="0"/>
          <w:numId w:val="3"/>
        </w:numPr>
        <w:tabs>
          <w:tab w:val="left" w:pos="1235"/>
        </w:tabs>
        <w:spacing w:line="280" w:lineRule="exact"/>
        <w:ind w:left="1235" w:hanging="424"/>
      </w:pP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wherever</w:t>
      </w:r>
      <w:r>
        <w:rPr>
          <w:spacing w:val="-5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repaired;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1C1C12BA" w14:textId="77777777" w:rsidR="003A5BD2" w:rsidRDefault="00000000">
      <w:pPr>
        <w:pStyle w:val="ListParagraph"/>
        <w:numPr>
          <w:ilvl w:val="0"/>
          <w:numId w:val="3"/>
        </w:numPr>
        <w:tabs>
          <w:tab w:val="left" w:pos="1235"/>
        </w:tabs>
        <w:ind w:left="1235" w:hanging="424"/>
      </w:pPr>
      <w:r>
        <w:t>gather,</w:t>
      </w:r>
      <w:r>
        <w:rPr>
          <w:spacing w:val="-5"/>
        </w:rPr>
        <w:t xml:space="preserve"> </w:t>
      </w:r>
      <w:r>
        <w:t>record,</w:t>
      </w:r>
      <w:r>
        <w:rPr>
          <w:spacing w:val="-2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utilise</w:t>
      </w:r>
      <w:proofErr w:type="spellEnd"/>
      <w:r>
        <w:rPr>
          <w:spacing w:val="-2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delivery.</w:t>
      </w:r>
    </w:p>
    <w:p w14:paraId="7C0726EF" w14:textId="77777777" w:rsidR="003A5BD2" w:rsidRDefault="003A5BD2">
      <w:pPr>
        <w:pStyle w:val="BodyText"/>
        <w:spacing w:before="3"/>
      </w:pPr>
    </w:p>
    <w:p w14:paraId="396D95F6" w14:textId="77777777" w:rsidR="003A5BD2" w:rsidRDefault="00000000">
      <w:pPr>
        <w:pStyle w:val="Heading1"/>
        <w:numPr>
          <w:ilvl w:val="0"/>
          <w:numId w:val="5"/>
        </w:numPr>
        <w:tabs>
          <w:tab w:val="left" w:pos="820"/>
        </w:tabs>
        <w:spacing w:before="1"/>
        <w:ind w:left="820" w:hanging="720"/>
      </w:pPr>
      <w:r>
        <w:rPr>
          <w:spacing w:val="-2"/>
        </w:rPr>
        <w:t>Scope</w:t>
      </w:r>
    </w:p>
    <w:p w14:paraId="3C1ED103" w14:textId="77777777" w:rsidR="003A5BD2" w:rsidRDefault="00000000">
      <w:pPr>
        <w:pStyle w:val="ListParagraph"/>
        <w:numPr>
          <w:ilvl w:val="1"/>
          <w:numId w:val="5"/>
        </w:numPr>
        <w:tabs>
          <w:tab w:val="left" w:pos="821"/>
        </w:tabs>
        <w:spacing w:before="181"/>
        <w:ind w:right="682"/>
      </w:pPr>
      <w:r>
        <w:t xml:space="preserve">This Policy covers complaints from </w:t>
      </w:r>
      <w:proofErr w:type="gramStart"/>
      <w:r>
        <w:t>persons</w:t>
      </w:r>
      <w:proofErr w:type="gramEnd"/>
      <w:r>
        <w:t xml:space="preserve"> in receipt of a service from the safeguarding department,</w:t>
      </w:r>
      <w:r>
        <w:rPr>
          <w:spacing w:val="-3"/>
        </w:rPr>
        <w:t xml:space="preserve"> </w:t>
      </w:r>
      <w:r>
        <w:t>persons who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persons</w:t>
      </w:r>
      <w:r>
        <w:rPr>
          <w:spacing w:val="-5"/>
        </w:rPr>
        <w:t xml:space="preserve"> </w:t>
      </w:r>
      <w:r>
        <w:t>entitled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 received a service.</w:t>
      </w:r>
    </w:p>
    <w:p w14:paraId="05454758" w14:textId="77777777" w:rsidR="003A5BD2" w:rsidRDefault="003A5BD2">
      <w:pPr>
        <w:pStyle w:val="BodyText"/>
        <w:spacing w:before="2"/>
        <w:rPr>
          <w:sz w:val="24"/>
        </w:rPr>
      </w:pPr>
    </w:p>
    <w:p w14:paraId="4DCEB9FC" w14:textId="77777777" w:rsidR="003A5BD2" w:rsidRDefault="00000000">
      <w:pPr>
        <w:pStyle w:val="ListParagraph"/>
        <w:numPr>
          <w:ilvl w:val="1"/>
          <w:numId w:val="5"/>
        </w:numPr>
        <w:tabs>
          <w:tab w:val="left" w:pos="820"/>
        </w:tabs>
        <w:ind w:left="820" w:hanging="720"/>
      </w:pP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cover:</w:t>
      </w:r>
    </w:p>
    <w:p w14:paraId="0EC1C92C" w14:textId="77777777" w:rsidR="003A5BD2" w:rsidRDefault="00000000">
      <w:pPr>
        <w:pStyle w:val="ListParagraph"/>
        <w:numPr>
          <w:ilvl w:val="0"/>
          <w:numId w:val="4"/>
        </w:numPr>
        <w:tabs>
          <w:tab w:val="left" w:pos="1235"/>
        </w:tabs>
        <w:spacing w:before="175"/>
        <w:ind w:left="1235" w:hanging="424"/>
      </w:pPr>
      <w:r>
        <w:t>allegations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expressions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concern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welfare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adults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risk;</w:t>
      </w:r>
      <w:proofErr w:type="gramEnd"/>
    </w:p>
    <w:p w14:paraId="3B4F618B" w14:textId="77777777" w:rsidR="003A5BD2" w:rsidRDefault="00000000">
      <w:pPr>
        <w:pStyle w:val="ListParagraph"/>
        <w:numPr>
          <w:ilvl w:val="0"/>
          <w:numId w:val="4"/>
        </w:numPr>
        <w:tabs>
          <w:tab w:val="left" w:pos="1236"/>
        </w:tabs>
        <w:spacing w:before="24" w:line="259" w:lineRule="auto"/>
        <w:ind w:right="949"/>
      </w:pPr>
      <w:r>
        <w:t>allegations</w:t>
      </w:r>
      <w:r>
        <w:rPr>
          <w:spacing w:val="-6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failure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follow</w:t>
      </w:r>
      <w:r>
        <w:rPr>
          <w:spacing w:val="-7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 xml:space="preserve">already managed under the national safeguarding policy and </w:t>
      </w:r>
      <w:proofErr w:type="gramStart"/>
      <w:r>
        <w:t>procedure;</w:t>
      </w:r>
      <w:proofErr w:type="gramEnd"/>
    </w:p>
    <w:p w14:paraId="6F5DF30D" w14:textId="77777777" w:rsidR="003A5BD2" w:rsidRDefault="00000000">
      <w:pPr>
        <w:pStyle w:val="ListParagraph"/>
        <w:numPr>
          <w:ilvl w:val="0"/>
          <w:numId w:val="4"/>
        </w:numPr>
        <w:tabs>
          <w:tab w:val="left" w:pos="1236"/>
        </w:tabs>
        <w:spacing w:line="259" w:lineRule="auto"/>
        <w:ind w:right="806"/>
      </w:pPr>
      <w:r>
        <w:t>issues</w:t>
      </w:r>
      <w:r>
        <w:rPr>
          <w:spacing w:val="-5"/>
        </w:rPr>
        <w:t xml:space="preserve"> </w:t>
      </w:r>
      <w:r>
        <w:t>raised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individuals who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affected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 xml:space="preserve">being complained </w:t>
      </w:r>
      <w:proofErr w:type="gramStart"/>
      <w:r>
        <w:t>about;</w:t>
      </w:r>
      <w:proofErr w:type="gramEnd"/>
    </w:p>
    <w:p w14:paraId="02422699" w14:textId="77777777" w:rsidR="003A5BD2" w:rsidRDefault="00000000">
      <w:pPr>
        <w:pStyle w:val="ListParagraph"/>
        <w:numPr>
          <w:ilvl w:val="0"/>
          <w:numId w:val="4"/>
        </w:numPr>
        <w:tabs>
          <w:tab w:val="left" w:pos="1236"/>
        </w:tabs>
        <w:spacing w:line="261" w:lineRule="auto"/>
        <w:ind w:right="459"/>
      </w:pPr>
      <w:r>
        <w:t>complaints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delivered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contractual</w:t>
      </w:r>
      <w:r>
        <w:rPr>
          <w:spacing w:val="-3"/>
        </w:rPr>
        <w:t xml:space="preserve"> </w:t>
      </w:r>
      <w:r>
        <w:t xml:space="preserve">arrangements or covered under a Memorandum of Understanding or canonical arrangements, between the diocese and other church bodies or </w:t>
      </w:r>
      <w:proofErr w:type="spellStart"/>
      <w:proofErr w:type="gramStart"/>
      <w:r>
        <w:t>organisations</w:t>
      </w:r>
      <w:proofErr w:type="spellEnd"/>
      <w:r>
        <w:t>;</w:t>
      </w:r>
      <w:proofErr w:type="gramEnd"/>
    </w:p>
    <w:p w14:paraId="3ECF6C36" w14:textId="77777777" w:rsidR="003A5BD2" w:rsidRDefault="00000000">
      <w:pPr>
        <w:pStyle w:val="ListParagraph"/>
        <w:numPr>
          <w:ilvl w:val="0"/>
          <w:numId w:val="4"/>
        </w:numPr>
        <w:tabs>
          <w:tab w:val="left" w:pos="1236"/>
        </w:tabs>
        <w:spacing w:line="259" w:lineRule="auto"/>
        <w:ind w:right="509"/>
      </w:pPr>
      <w:r>
        <w:t>grievance,</w:t>
      </w:r>
      <w:r>
        <w:rPr>
          <w:spacing w:val="-4"/>
        </w:rPr>
        <w:t xml:space="preserve"> </w:t>
      </w:r>
      <w:r>
        <w:t>capability,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disciplinary</w:t>
      </w:r>
      <w:r>
        <w:rPr>
          <w:spacing w:val="-4"/>
        </w:rPr>
        <w:t xml:space="preserve"> </w:t>
      </w:r>
      <w:r>
        <w:t>matters,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addressed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 xml:space="preserve">Diocesan policies and </w:t>
      </w:r>
      <w:proofErr w:type="gramStart"/>
      <w:r>
        <w:t>procedures;</w:t>
      </w:r>
      <w:proofErr w:type="gramEnd"/>
    </w:p>
    <w:p w14:paraId="3677290A" w14:textId="77777777" w:rsidR="003A5BD2" w:rsidRDefault="00000000">
      <w:pPr>
        <w:pStyle w:val="ListParagraph"/>
        <w:numPr>
          <w:ilvl w:val="0"/>
          <w:numId w:val="4"/>
        </w:numPr>
        <w:tabs>
          <w:tab w:val="left" w:pos="1236"/>
        </w:tabs>
        <w:spacing w:line="259" w:lineRule="auto"/>
        <w:ind w:right="685"/>
      </w:pP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complaints</w:t>
      </w:r>
      <w:r>
        <w:rPr>
          <w:spacing w:val="-5"/>
        </w:rPr>
        <w:t xml:space="preserve"> </w:t>
      </w:r>
      <w:r>
        <w:t>unrelated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 safeguarding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 xml:space="preserve">must be addressed via alternative Diocesan </w:t>
      </w:r>
      <w:proofErr w:type="gramStart"/>
      <w:r>
        <w:t>routes;</w:t>
      </w:r>
      <w:proofErr w:type="gramEnd"/>
    </w:p>
    <w:p w14:paraId="146E31D0" w14:textId="77777777" w:rsidR="003A5BD2" w:rsidRDefault="00000000">
      <w:pPr>
        <w:pStyle w:val="ListParagraph"/>
        <w:numPr>
          <w:ilvl w:val="0"/>
          <w:numId w:val="4"/>
        </w:numPr>
        <w:tabs>
          <w:tab w:val="left" w:pos="1235"/>
        </w:tabs>
        <w:spacing w:line="278" w:lineRule="exact"/>
        <w:ind w:left="1235" w:hanging="424"/>
      </w:pPr>
      <w:r>
        <w:t>whistleblowing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addressed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procedure;</w:t>
      </w:r>
      <w:proofErr w:type="gramEnd"/>
    </w:p>
    <w:p w14:paraId="6279AF7C" w14:textId="77777777" w:rsidR="003A5BD2" w:rsidRDefault="00000000">
      <w:pPr>
        <w:pStyle w:val="ListParagraph"/>
        <w:numPr>
          <w:ilvl w:val="0"/>
          <w:numId w:val="4"/>
        </w:numPr>
        <w:tabs>
          <w:tab w:val="left" w:pos="1236"/>
        </w:tabs>
        <w:spacing w:before="10" w:line="261" w:lineRule="auto"/>
        <w:ind w:right="640"/>
      </w:pPr>
      <w:r>
        <w:t>complaints</w:t>
      </w:r>
      <w:r>
        <w:rPr>
          <w:spacing w:val="-5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priests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deacons which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addressed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Vicar</w:t>
      </w:r>
      <w:r>
        <w:rPr>
          <w:spacing w:val="-6"/>
        </w:rPr>
        <w:t xml:space="preserve"> </w:t>
      </w:r>
      <w:r>
        <w:t xml:space="preserve">General and which may then be appealed to the </w:t>
      </w:r>
      <w:proofErr w:type="gramStart"/>
      <w:r>
        <w:t>Bishop;</w:t>
      </w:r>
      <w:proofErr w:type="gramEnd"/>
    </w:p>
    <w:p w14:paraId="714E075A" w14:textId="77777777" w:rsidR="003A5BD2" w:rsidRDefault="00000000">
      <w:pPr>
        <w:pStyle w:val="ListParagraph"/>
        <w:numPr>
          <w:ilvl w:val="0"/>
          <w:numId w:val="4"/>
        </w:numPr>
        <w:tabs>
          <w:tab w:val="left" w:pos="1236"/>
        </w:tabs>
        <w:spacing w:line="259" w:lineRule="auto"/>
        <w:ind w:right="570"/>
      </w:pPr>
      <w:r>
        <w:t>complaints</w:t>
      </w:r>
      <w:r>
        <w:rPr>
          <w:spacing w:val="-5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Religious</w:t>
      </w:r>
      <w:r>
        <w:rPr>
          <w:spacing w:val="-5"/>
        </w:rPr>
        <w:t xml:space="preserve"> </w:t>
      </w:r>
      <w:r>
        <w:t>Congregation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 xml:space="preserve">addressed to the Religious </w:t>
      </w:r>
      <w:proofErr w:type="gramStart"/>
      <w:r>
        <w:t>Leader;</w:t>
      </w:r>
      <w:proofErr w:type="gramEnd"/>
    </w:p>
    <w:p w14:paraId="597D09B2" w14:textId="77777777" w:rsidR="003A5BD2" w:rsidRDefault="00000000">
      <w:pPr>
        <w:pStyle w:val="ListParagraph"/>
        <w:numPr>
          <w:ilvl w:val="0"/>
          <w:numId w:val="4"/>
        </w:numPr>
        <w:tabs>
          <w:tab w:val="left" w:pos="1236"/>
        </w:tabs>
        <w:spacing w:line="259" w:lineRule="auto"/>
        <w:ind w:right="627"/>
      </w:pPr>
      <w:r>
        <w:t>complaints</w:t>
      </w:r>
      <w:r>
        <w:rPr>
          <w:spacing w:val="-5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clergy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 religious</w:t>
      </w:r>
      <w:r>
        <w:rPr>
          <w:spacing w:val="-5"/>
        </w:rPr>
        <w:t xml:space="preserve"> </w:t>
      </w:r>
      <w:r>
        <w:t>congregation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employed by an external agency under a civil contract or who offer their services to such an agency</w:t>
      </w:r>
      <w:r>
        <w:rPr>
          <w:spacing w:val="-3"/>
        </w:rPr>
        <w:t xml:space="preserve"> </w:t>
      </w:r>
      <w:r>
        <w:t>voluntarily,</w:t>
      </w:r>
      <w:r>
        <w:rPr>
          <w:spacing w:val="-3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whom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complaint in relation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employment or voluntary work within that agency.</w:t>
      </w:r>
      <w:r>
        <w:rPr>
          <w:spacing w:val="40"/>
        </w:rPr>
        <w:t xml:space="preserve"> </w:t>
      </w:r>
      <w:r>
        <w:t xml:space="preserve">These complaints must be addressed to the agency </w:t>
      </w:r>
      <w:proofErr w:type="gramStart"/>
      <w:r>
        <w:t>concerned;</w:t>
      </w:r>
      <w:proofErr w:type="gramEnd"/>
    </w:p>
    <w:p w14:paraId="2CE9D133" w14:textId="77777777" w:rsidR="003A5BD2" w:rsidRDefault="00000000">
      <w:pPr>
        <w:pStyle w:val="ListParagraph"/>
        <w:numPr>
          <w:ilvl w:val="0"/>
          <w:numId w:val="4"/>
        </w:numPr>
        <w:tabs>
          <w:tab w:val="left" w:pos="1236"/>
        </w:tabs>
        <w:spacing w:before="30"/>
        <w:ind w:right="740"/>
      </w:pPr>
      <w:r>
        <w:t>concerns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complaints</w:t>
      </w:r>
      <w:r>
        <w:rPr>
          <w:spacing w:val="-6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t>organisations</w:t>
      </w:r>
      <w:proofErr w:type="spellEnd"/>
      <w:r>
        <w:rPr>
          <w:spacing w:val="-6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diocese, which must be addressed to the </w:t>
      </w:r>
      <w:proofErr w:type="spellStart"/>
      <w:r>
        <w:t>organisation</w:t>
      </w:r>
      <w:proofErr w:type="spellEnd"/>
      <w:r>
        <w:t xml:space="preserve"> concerned; and</w:t>
      </w:r>
    </w:p>
    <w:p w14:paraId="210B5BB5" w14:textId="77777777" w:rsidR="003A5BD2" w:rsidRDefault="00000000">
      <w:pPr>
        <w:pStyle w:val="ListParagraph"/>
        <w:numPr>
          <w:ilvl w:val="0"/>
          <w:numId w:val="4"/>
        </w:numPr>
        <w:tabs>
          <w:tab w:val="left" w:pos="1235"/>
        </w:tabs>
        <w:spacing w:before="32"/>
        <w:ind w:left="1235" w:hanging="424"/>
      </w:pPr>
      <w:r>
        <w:t>subject</w:t>
      </w:r>
      <w:r>
        <w:rPr>
          <w:spacing w:val="-3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rPr>
          <w:spacing w:val="-2"/>
        </w:rPr>
        <w:t>requests.</w:t>
      </w:r>
    </w:p>
    <w:p w14:paraId="4BCA01D9" w14:textId="77777777" w:rsidR="003A5BD2" w:rsidRDefault="003A5BD2">
      <w:pPr>
        <w:pStyle w:val="BodyText"/>
        <w:spacing w:before="2"/>
      </w:pPr>
    </w:p>
    <w:p w14:paraId="1FB5CC88" w14:textId="77777777" w:rsidR="003A5BD2" w:rsidRDefault="00000000">
      <w:pPr>
        <w:pStyle w:val="ListParagraph"/>
        <w:numPr>
          <w:ilvl w:val="1"/>
          <w:numId w:val="5"/>
        </w:numPr>
        <w:tabs>
          <w:tab w:val="left" w:pos="820"/>
        </w:tabs>
        <w:ind w:left="820" w:hanging="720"/>
      </w:pPr>
      <w:r>
        <w:t>A</w:t>
      </w:r>
      <w:r>
        <w:rPr>
          <w:spacing w:val="-6"/>
        </w:rPr>
        <w:t xml:space="preserve"> </w:t>
      </w:r>
      <w:r>
        <w:t>representative can</w:t>
      </w:r>
      <w:r>
        <w:rPr>
          <w:spacing w:val="-1"/>
        </w:rPr>
        <w:t xml:space="preserve"> </w:t>
      </w:r>
      <w:r>
        <w:t>complain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person’s</w:t>
      </w:r>
      <w:r>
        <w:rPr>
          <w:spacing w:val="-2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where that</w:t>
      </w:r>
      <w:r>
        <w:rPr>
          <w:spacing w:val="1"/>
        </w:rPr>
        <w:t xml:space="preserve"> </w:t>
      </w:r>
      <w:r>
        <w:rPr>
          <w:spacing w:val="-2"/>
        </w:rPr>
        <w:t>person:</w:t>
      </w:r>
    </w:p>
    <w:p w14:paraId="1C744A0F" w14:textId="77777777" w:rsidR="003A5BD2" w:rsidRDefault="003A5BD2">
      <w:pPr>
        <w:pStyle w:val="BodyText"/>
        <w:spacing w:before="2"/>
      </w:pPr>
    </w:p>
    <w:p w14:paraId="3449F452" w14:textId="77777777" w:rsidR="003A5BD2" w:rsidRDefault="00000000">
      <w:pPr>
        <w:pStyle w:val="ListParagraph"/>
        <w:numPr>
          <w:ilvl w:val="0"/>
          <w:numId w:val="2"/>
        </w:numPr>
        <w:tabs>
          <w:tab w:val="left" w:pos="1235"/>
        </w:tabs>
        <w:spacing w:line="280" w:lineRule="exact"/>
        <w:ind w:left="1235" w:hanging="424"/>
      </w:pP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child;</w:t>
      </w:r>
      <w:proofErr w:type="gramEnd"/>
    </w:p>
    <w:p w14:paraId="142EC396" w14:textId="77777777" w:rsidR="003A5BD2" w:rsidRDefault="00000000">
      <w:pPr>
        <w:pStyle w:val="ListParagraph"/>
        <w:numPr>
          <w:ilvl w:val="0"/>
          <w:numId w:val="2"/>
        </w:numPr>
        <w:tabs>
          <w:tab w:val="left" w:pos="1235"/>
        </w:tabs>
        <w:ind w:left="1235" w:hanging="424"/>
      </w:pPr>
      <w:r>
        <w:t>has</w:t>
      </w:r>
      <w:r>
        <w:rPr>
          <w:spacing w:val="-6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act,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confirmed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diocese;</w:t>
      </w:r>
      <w:proofErr w:type="gramEnd"/>
    </w:p>
    <w:p w14:paraId="61120424" w14:textId="77777777" w:rsidR="003A5BD2" w:rsidRDefault="003A5BD2">
      <w:pPr>
        <w:sectPr w:rsidR="003A5BD2">
          <w:pgSz w:w="11910" w:h="16840"/>
          <w:pgMar w:top="960" w:right="1020" w:bottom="1200" w:left="1340" w:header="751" w:footer="1001" w:gutter="0"/>
          <w:cols w:space="720"/>
        </w:sectPr>
      </w:pPr>
    </w:p>
    <w:p w14:paraId="0B35D131" w14:textId="77777777" w:rsidR="003A5BD2" w:rsidRDefault="003A5BD2">
      <w:pPr>
        <w:pStyle w:val="BodyText"/>
        <w:rPr>
          <w:sz w:val="20"/>
        </w:rPr>
      </w:pPr>
    </w:p>
    <w:p w14:paraId="2AA6FECC" w14:textId="77777777" w:rsidR="003A5BD2" w:rsidRDefault="00000000">
      <w:pPr>
        <w:pStyle w:val="ListParagraph"/>
        <w:numPr>
          <w:ilvl w:val="0"/>
          <w:numId w:val="2"/>
        </w:numPr>
        <w:tabs>
          <w:tab w:val="left" w:pos="1235"/>
        </w:tabs>
        <w:spacing w:before="224" w:line="280" w:lineRule="exact"/>
        <w:ind w:left="1235" w:hanging="424"/>
      </w:pPr>
      <w:r>
        <w:t>lacks</w:t>
      </w:r>
      <w:r>
        <w:rPr>
          <w:spacing w:val="-6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capacity,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assessed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 xml:space="preserve">Act </w:t>
      </w:r>
      <w:proofErr w:type="gramStart"/>
      <w:r>
        <w:rPr>
          <w:spacing w:val="-2"/>
        </w:rPr>
        <w:t>2005</w:t>
      </w:r>
      <w:r>
        <w:rPr>
          <w:spacing w:val="-2"/>
          <w:vertAlign w:val="superscript"/>
        </w:rPr>
        <w:t>1</w:t>
      </w:r>
      <w:r>
        <w:rPr>
          <w:spacing w:val="-2"/>
        </w:rPr>
        <w:t>;</w:t>
      </w:r>
      <w:proofErr w:type="gramEnd"/>
    </w:p>
    <w:p w14:paraId="6389A236" w14:textId="77777777" w:rsidR="003A5BD2" w:rsidRDefault="00000000">
      <w:pPr>
        <w:pStyle w:val="ListParagraph"/>
        <w:numPr>
          <w:ilvl w:val="0"/>
          <w:numId w:val="2"/>
        </w:numPr>
        <w:tabs>
          <w:tab w:val="left" w:pos="1235"/>
        </w:tabs>
        <w:spacing w:line="280" w:lineRule="exact"/>
        <w:ind w:left="1235" w:hanging="424"/>
      </w:pPr>
      <w:r>
        <w:t>has</w:t>
      </w:r>
      <w:r>
        <w:rPr>
          <w:spacing w:val="-6"/>
        </w:rPr>
        <w:t xml:space="preserve"> </w:t>
      </w:r>
      <w:r>
        <w:t>appointed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Lasting Power</w:t>
      </w:r>
      <w:r>
        <w:rPr>
          <w:spacing w:val="-4"/>
        </w:rPr>
        <w:t xml:space="preserve"> </w:t>
      </w:r>
      <w:r>
        <w:t>of Attorney</w:t>
      </w:r>
      <w:r>
        <w:rPr>
          <w:spacing w:val="-2"/>
        </w:rPr>
        <w:t xml:space="preserve"> </w:t>
      </w:r>
      <w:r>
        <w:t>(LPA)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welfare;</w:t>
      </w:r>
      <w:proofErr w:type="gramEnd"/>
    </w:p>
    <w:p w14:paraId="3220E41C" w14:textId="77777777" w:rsidR="003A5BD2" w:rsidRDefault="00000000">
      <w:pPr>
        <w:pStyle w:val="ListParagraph"/>
        <w:numPr>
          <w:ilvl w:val="0"/>
          <w:numId w:val="2"/>
        </w:numPr>
        <w:tabs>
          <w:tab w:val="left" w:pos="1235"/>
        </w:tabs>
        <w:spacing w:line="280" w:lineRule="exact"/>
        <w:ind w:left="1235" w:hanging="424"/>
      </w:pPr>
      <w:r>
        <w:t>has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appointed</w:t>
      </w:r>
      <w:r>
        <w:rPr>
          <w:spacing w:val="-5"/>
        </w:rPr>
        <w:t xml:space="preserve"> </w:t>
      </w:r>
      <w:r>
        <w:t>Independent Advocate;</w:t>
      </w:r>
      <w:r>
        <w:rPr>
          <w:spacing w:val="-3"/>
        </w:rPr>
        <w:t xml:space="preserve"> </w:t>
      </w:r>
      <w:r>
        <w:rPr>
          <w:spacing w:val="-5"/>
        </w:rPr>
        <w:t>or</w:t>
      </w:r>
    </w:p>
    <w:p w14:paraId="32DBCEA1" w14:textId="77777777" w:rsidR="003A5BD2" w:rsidRDefault="00000000">
      <w:pPr>
        <w:pStyle w:val="ListParagraph"/>
        <w:numPr>
          <w:ilvl w:val="0"/>
          <w:numId w:val="2"/>
        </w:numPr>
        <w:tabs>
          <w:tab w:val="left" w:pos="1235"/>
        </w:tabs>
        <w:ind w:left="1235" w:hanging="424"/>
      </w:pPr>
      <w:r>
        <w:t>has</w:t>
      </w:r>
      <w:r>
        <w:rPr>
          <w:spacing w:val="-6"/>
        </w:rPr>
        <w:t xml:space="preserve"> </w:t>
      </w:r>
      <w:r>
        <w:t>passed</w:t>
      </w:r>
      <w:r>
        <w:rPr>
          <w:spacing w:val="-5"/>
        </w:rPr>
        <w:t xml:space="preserve"> </w:t>
      </w:r>
      <w:r>
        <w:rPr>
          <w:spacing w:val="-4"/>
        </w:rPr>
        <w:t>away.</w:t>
      </w:r>
    </w:p>
    <w:p w14:paraId="3592C2C4" w14:textId="77777777" w:rsidR="003A5BD2" w:rsidRDefault="003A5BD2">
      <w:pPr>
        <w:pStyle w:val="BodyText"/>
        <w:spacing w:before="3"/>
      </w:pPr>
    </w:p>
    <w:p w14:paraId="5A46AF98" w14:textId="77777777" w:rsidR="003A5BD2" w:rsidRDefault="00000000">
      <w:pPr>
        <w:pStyle w:val="ListParagraph"/>
        <w:numPr>
          <w:ilvl w:val="1"/>
          <w:numId w:val="5"/>
        </w:numPr>
        <w:tabs>
          <w:tab w:val="left" w:pos="811"/>
        </w:tabs>
        <w:spacing w:before="1" w:line="259" w:lineRule="auto"/>
        <w:ind w:left="811" w:right="619" w:hanging="711"/>
      </w:pPr>
      <w:r>
        <w:t>Anonymous complaints will always be considered but it may not be possible to fully investigate or resolve complaints where the complainant cannot be contacted for further information.</w:t>
      </w:r>
      <w:r>
        <w:rPr>
          <w:spacing w:val="40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from anonymous</w:t>
      </w:r>
      <w:r>
        <w:rPr>
          <w:spacing w:val="-5"/>
        </w:rPr>
        <w:t xml:space="preserve"> </w:t>
      </w:r>
      <w:r>
        <w:t>complaints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inform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same way as learning from complaints from named individuals.</w:t>
      </w:r>
    </w:p>
    <w:p w14:paraId="64CB449D" w14:textId="77777777" w:rsidR="003A5BD2" w:rsidRDefault="00000000">
      <w:pPr>
        <w:pStyle w:val="ListParagraph"/>
        <w:numPr>
          <w:ilvl w:val="1"/>
          <w:numId w:val="5"/>
        </w:numPr>
        <w:tabs>
          <w:tab w:val="left" w:pos="811"/>
        </w:tabs>
        <w:spacing w:before="160" w:line="259" w:lineRule="auto"/>
        <w:ind w:left="811" w:right="588" w:hanging="711"/>
      </w:pPr>
      <w:r>
        <w:t>If a person making a complaint needs somebody to help them put their complaint to the diocese,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friend,</w:t>
      </w:r>
      <w:r>
        <w:rPr>
          <w:spacing w:val="-2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somebody</w:t>
      </w:r>
      <w:r>
        <w:rPr>
          <w:spacing w:val="-2"/>
        </w:rPr>
        <w:t xml:space="preserve"> </w:t>
      </w:r>
      <w:r>
        <w:t>else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or support them.</w:t>
      </w:r>
    </w:p>
    <w:p w14:paraId="6514388A" w14:textId="77777777" w:rsidR="003A5BD2" w:rsidRDefault="00000000">
      <w:pPr>
        <w:pStyle w:val="ListParagraph"/>
        <w:numPr>
          <w:ilvl w:val="1"/>
          <w:numId w:val="5"/>
        </w:numPr>
        <w:tabs>
          <w:tab w:val="left" w:pos="820"/>
        </w:tabs>
        <w:spacing w:before="160"/>
        <w:ind w:left="820" w:hanging="720"/>
      </w:pPr>
      <w:r>
        <w:t>The</w:t>
      </w:r>
      <w:r>
        <w:rPr>
          <w:spacing w:val="-5"/>
        </w:rPr>
        <w:t xml:space="preserve"> </w:t>
      </w:r>
      <w:r>
        <w:t>Diocese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treat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 xml:space="preserve">less </w:t>
      </w:r>
      <w:proofErr w:type="spellStart"/>
      <w:r>
        <w:t>favourably</w:t>
      </w:r>
      <w:proofErr w:type="spellEnd"/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anyone</w:t>
      </w:r>
      <w:r>
        <w:rPr>
          <w:spacing w:val="-2"/>
        </w:rPr>
        <w:t xml:space="preserve"> </w:t>
      </w:r>
      <w:r>
        <w:t>else</w:t>
      </w:r>
      <w:r>
        <w:rPr>
          <w:spacing w:val="-3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your:</w:t>
      </w:r>
    </w:p>
    <w:p w14:paraId="53C9E97D" w14:textId="77777777" w:rsidR="003A5BD2" w:rsidRDefault="00000000">
      <w:pPr>
        <w:pStyle w:val="ListParagraph"/>
        <w:numPr>
          <w:ilvl w:val="0"/>
          <w:numId w:val="1"/>
        </w:numPr>
        <w:tabs>
          <w:tab w:val="left" w:pos="1181"/>
        </w:tabs>
        <w:spacing w:before="135"/>
        <w:ind w:right="902"/>
      </w:pPr>
      <w:r>
        <w:t>sex or legal marital or same-sex partnership status: this includes family status, responsibility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proofErr w:type="spellStart"/>
      <w:r>
        <w:t>dependants</w:t>
      </w:r>
      <w:proofErr w:type="spellEnd"/>
      <w:r>
        <w:t>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gender</w:t>
      </w:r>
      <w:r>
        <w:rPr>
          <w:spacing w:val="-6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gender</w:t>
      </w:r>
      <w:r>
        <w:rPr>
          <w:spacing w:val="-6"/>
        </w:rPr>
        <w:t xml:space="preserve"> </w:t>
      </w:r>
      <w:r>
        <w:t>reassignment,</w:t>
      </w:r>
      <w:r>
        <w:rPr>
          <w:spacing w:val="-4"/>
        </w:rPr>
        <w:t xml:space="preserve"> </w:t>
      </w:r>
      <w:r>
        <w:t>whether proposed, commenced or completed</w:t>
      </w:r>
      <w:proofErr w:type="gramStart"/>
      <w:r>
        <w:t>);</w:t>
      </w:r>
      <w:proofErr w:type="gramEnd"/>
    </w:p>
    <w:p w14:paraId="040F34B5" w14:textId="77777777" w:rsidR="003A5BD2" w:rsidRDefault="00000000">
      <w:pPr>
        <w:pStyle w:val="ListParagraph"/>
        <w:numPr>
          <w:ilvl w:val="0"/>
          <w:numId w:val="1"/>
        </w:numPr>
        <w:tabs>
          <w:tab w:val="left" w:pos="1180"/>
        </w:tabs>
        <w:spacing w:before="23"/>
        <w:ind w:left="1180" w:hanging="359"/>
      </w:pPr>
      <w:r>
        <w:t>sexual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orientation;</w:t>
      </w:r>
      <w:proofErr w:type="gramEnd"/>
    </w:p>
    <w:p w14:paraId="5665C47E" w14:textId="77777777" w:rsidR="003A5BD2" w:rsidRDefault="00000000">
      <w:pPr>
        <w:pStyle w:val="ListParagraph"/>
        <w:numPr>
          <w:ilvl w:val="0"/>
          <w:numId w:val="1"/>
        </w:numPr>
        <w:tabs>
          <w:tab w:val="left" w:pos="1180"/>
        </w:tabs>
        <w:spacing w:before="19"/>
        <w:ind w:left="1180" w:hanging="359"/>
      </w:pPr>
      <w:proofErr w:type="spellStart"/>
      <w:r>
        <w:t>colour</w:t>
      </w:r>
      <w:proofErr w:type="spellEnd"/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race: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ethnic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origin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nationality;</w:t>
      </w:r>
      <w:proofErr w:type="gramEnd"/>
    </w:p>
    <w:p w14:paraId="192FED38" w14:textId="77777777" w:rsidR="003A5BD2" w:rsidRDefault="00000000">
      <w:pPr>
        <w:pStyle w:val="ListParagraph"/>
        <w:numPr>
          <w:ilvl w:val="0"/>
          <w:numId w:val="1"/>
        </w:numPr>
        <w:tabs>
          <w:tab w:val="left" w:pos="1180"/>
        </w:tabs>
        <w:spacing w:before="20"/>
        <w:ind w:left="1180" w:hanging="359"/>
      </w:pPr>
      <w:proofErr w:type="gramStart"/>
      <w:r>
        <w:rPr>
          <w:spacing w:val="-2"/>
        </w:rPr>
        <w:t>disability;</w:t>
      </w:r>
      <w:proofErr w:type="gramEnd"/>
    </w:p>
    <w:p w14:paraId="5EAC2FD8" w14:textId="77777777" w:rsidR="003A5BD2" w:rsidRDefault="00000000">
      <w:pPr>
        <w:pStyle w:val="ListParagraph"/>
        <w:numPr>
          <w:ilvl w:val="0"/>
          <w:numId w:val="1"/>
        </w:numPr>
        <w:tabs>
          <w:tab w:val="left" w:pos="1180"/>
        </w:tabs>
        <w:spacing w:before="20"/>
        <w:ind w:left="1180" w:hanging="359"/>
      </w:pPr>
      <w:r>
        <w:t>religious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beliefs,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trade</w:t>
      </w:r>
      <w:r>
        <w:rPr>
          <w:spacing w:val="-2"/>
        </w:rPr>
        <w:t xml:space="preserve"> </w:t>
      </w:r>
      <w:r>
        <w:t>union</w:t>
      </w:r>
      <w:r>
        <w:rPr>
          <w:spacing w:val="-3"/>
        </w:rPr>
        <w:t xml:space="preserve"> </w:t>
      </w:r>
      <w:r>
        <w:t>affiliation;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0EB45BA5" w14:textId="77777777" w:rsidR="003A5BD2" w:rsidRDefault="00000000">
      <w:pPr>
        <w:pStyle w:val="ListParagraph"/>
        <w:numPr>
          <w:ilvl w:val="0"/>
          <w:numId w:val="1"/>
        </w:numPr>
        <w:tabs>
          <w:tab w:val="left" w:pos="1181"/>
        </w:tabs>
        <w:spacing w:before="20"/>
        <w:ind w:right="754"/>
      </w:pP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unjustifiable</w:t>
      </w:r>
      <w:r>
        <w:rPr>
          <w:spacing w:val="-4"/>
        </w:rPr>
        <w:t xml:space="preserve"> </w:t>
      </w:r>
      <w:r>
        <w:t>factors, for</w:t>
      </w:r>
      <w:r>
        <w:rPr>
          <w:spacing w:val="-5"/>
        </w:rPr>
        <w:t xml:space="preserve"> </w:t>
      </w:r>
      <w:r>
        <w:t>example</w:t>
      </w:r>
      <w:r>
        <w:rPr>
          <w:spacing w:val="-4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difficulties,</w:t>
      </w:r>
      <w:r>
        <w:rPr>
          <w:spacing w:val="-4"/>
        </w:rPr>
        <w:t xml:space="preserve"> </w:t>
      </w:r>
      <w:r>
        <w:t>age,</w:t>
      </w:r>
      <w:r>
        <w:rPr>
          <w:spacing w:val="-4"/>
        </w:rPr>
        <w:t xml:space="preserve"> </w:t>
      </w:r>
      <w:r>
        <w:t>pregnancy,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maternity.</w:t>
      </w:r>
    </w:p>
    <w:p w14:paraId="382C8B2E" w14:textId="77777777" w:rsidR="003A5BD2" w:rsidRDefault="003A5BD2">
      <w:pPr>
        <w:pStyle w:val="BodyText"/>
      </w:pPr>
    </w:p>
    <w:p w14:paraId="1FE42D11" w14:textId="77777777" w:rsidR="003A5BD2" w:rsidRDefault="00000000">
      <w:pPr>
        <w:pStyle w:val="ListParagraph"/>
        <w:numPr>
          <w:ilvl w:val="1"/>
          <w:numId w:val="5"/>
        </w:numPr>
        <w:tabs>
          <w:tab w:val="left" w:pos="811"/>
        </w:tabs>
        <w:spacing w:before="134" w:line="259" w:lineRule="auto"/>
        <w:ind w:left="811" w:right="453" w:hanging="711"/>
      </w:pPr>
      <w:r>
        <w:t xml:space="preserve">Complaints can be made up to 12 months after the date on which the cause </w:t>
      </w:r>
      <w:proofErr w:type="gramStart"/>
      <w:r>
        <w:t>for</w:t>
      </w:r>
      <w:proofErr w:type="gramEnd"/>
      <w:r>
        <w:t xml:space="preserve"> complaint occurred or came to the notice of the person wishing to complain.</w:t>
      </w:r>
      <w:r>
        <w:rPr>
          <w:spacing w:val="40"/>
        </w:rPr>
        <w:t xml:space="preserve"> </w:t>
      </w:r>
      <w:r>
        <w:t>However, if following discussion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Chair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Sub</w:t>
      </w:r>
      <w:r>
        <w:rPr>
          <w:spacing w:val="-4"/>
        </w:rPr>
        <w:t xml:space="preserve"> </w:t>
      </w:r>
      <w:r>
        <w:t xml:space="preserve">Committee the diocese is satisfied that there is good reason for the complaint not having been made </w:t>
      </w:r>
      <w:proofErr w:type="gramStart"/>
      <w:r>
        <w:t>earlier, and</w:t>
      </w:r>
      <w:proofErr w:type="gramEnd"/>
      <w:r>
        <w:t xml:space="preserve"> feels that it is still possible to investigate it fairly and effectively, then this time limit may be waived.</w:t>
      </w:r>
    </w:p>
    <w:p w14:paraId="0FA1B859" w14:textId="77777777" w:rsidR="003A5BD2" w:rsidRDefault="00000000">
      <w:pPr>
        <w:pStyle w:val="ListParagraph"/>
        <w:numPr>
          <w:ilvl w:val="1"/>
          <w:numId w:val="5"/>
        </w:numPr>
        <w:tabs>
          <w:tab w:val="left" w:pos="811"/>
        </w:tabs>
        <w:spacing w:before="161" w:line="259" w:lineRule="auto"/>
        <w:ind w:left="811" w:right="454" w:hanging="711"/>
      </w:pPr>
      <w:r>
        <w:t>Where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safeguarding service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Diocese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 xml:space="preserve">submitted to a different diocese, regardless of who is being complained about, the receiving Diocese will refer the complaint to the Chief Operating Officer </w:t>
      </w:r>
      <w:r>
        <w:rPr>
          <w:i/>
        </w:rPr>
        <w:t xml:space="preserve">(Diocese to specify which role) </w:t>
      </w:r>
      <w:r>
        <w:t>for the Diocese being complained about.</w:t>
      </w:r>
      <w:r>
        <w:rPr>
          <w:spacing w:val="40"/>
        </w:rPr>
        <w:t xml:space="preserve"> </w:t>
      </w:r>
      <w:r>
        <w:t>The Chief Operating Officer will direct the complaint to</w:t>
      </w:r>
      <w:r>
        <w:rPr>
          <w:spacing w:val="40"/>
        </w:rPr>
        <w:t xml:space="preserve"> </w:t>
      </w:r>
      <w:r>
        <w:t>the relevant person for response.</w:t>
      </w:r>
    </w:p>
    <w:p w14:paraId="4A29F9A2" w14:textId="77777777" w:rsidR="003A5BD2" w:rsidRDefault="00000000">
      <w:pPr>
        <w:pStyle w:val="Heading1"/>
        <w:numPr>
          <w:ilvl w:val="0"/>
          <w:numId w:val="5"/>
        </w:numPr>
        <w:tabs>
          <w:tab w:val="left" w:pos="820"/>
        </w:tabs>
        <w:spacing w:before="160"/>
        <w:ind w:left="820" w:hanging="720"/>
      </w:pPr>
      <w:r>
        <w:rPr>
          <w:spacing w:val="-2"/>
        </w:rPr>
        <w:t>Confidentiality</w:t>
      </w:r>
    </w:p>
    <w:p w14:paraId="475AAABF" w14:textId="77777777" w:rsidR="003A5BD2" w:rsidRDefault="00000000">
      <w:pPr>
        <w:pStyle w:val="ListParagraph"/>
        <w:numPr>
          <w:ilvl w:val="1"/>
          <w:numId w:val="5"/>
        </w:numPr>
        <w:tabs>
          <w:tab w:val="left" w:pos="821"/>
        </w:tabs>
        <w:spacing w:before="177" w:line="259" w:lineRule="auto"/>
        <w:ind w:right="543"/>
      </w:pPr>
      <w:r>
        <w:t>All</w:t>
      </w:r>
      <w:r>
        <w:rPr>
          <w:spacing w:val="-5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information 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handled sensitively</w:t>
      </w:r>
      <w:r>
        <w:rPr>
          <w:spacing w:val="-4"/>
        </w:rPr>
        <w:t xml:space="preserve"> </w:t>
      </w:r>
      <w:r>
        <w:t>and in</w:t>
      </w:r>
      <w:r>
        <w:rPr>
          <w:spacing w:val="-6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 prevailing</w:t>
      </w:r>
      <w:r>
        <w:rPr>
          <w:spacing w:val="-4"/>
        </w:rPr>
        <w:t xml:space="preserve"> </w:t>
      </w:r>
      <w:r>
        <w:t>data protection legislation, subject to the need to disclose information as required by statutory authorities.</w:t>
      </w:r>
      <w:r>
        <w:rPr>
          <w:spacing w:val="40"/>
        </w:rPr>
        <w:t xml:space="preserve"> </w:t>
      </w:r>
      <w:r>
        <w:t>It will be necessary to share information with people who need to know in order that the complaint can be investigated.</w:t>
      </w:r>
      <w:r>
        <w:rPr>
          <w:spacing w:val="40"/>
        </w:rPr>
        <w:t xml:space="preserve"> </w:t>
      </w:r>
      <w:r>
        <w:t>If this includes contacting another</w:t>
      </w:r>
    </w:p>
    <w:p w14:paraId="7C5534A1" w14:textId="77777777" w:rsidR="003A5BD2" w:rsidRDefault="00000000">
      <w:pPr>
        <w:pStyle w:val="BodyText"/>
        <w:ind w:left="821"/>
      </w:pPr>
      <w:proofErr w:type="spellStart"/>
      <w:r>
        <w:t>organisation</w:t>
      </w:r>
      <w:proofErr w:type="spellEnd"/>
      <w:r>
        <w:t>,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complainant’s</w:t>
      </w:r>
      <w:r>
        <w:rPr>
          <w:spacing w:val="-1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share relevant</w:t>
      </w:r>
      <w:r>
        <w:rPr>
          <w:spacing w:val="-3"/>
        </w:rPr>
        <w:t xml:space="preserve"> </w:t>
      </w:r>
      <w:r>
        <w:t>information with</w:t>
      </w:r>
      <w:r>
        <w:rPr>
          <w:spacing w:val="-5"/>
        </w:rPr>
        <w:t xml:space="preserve"> the</w:t>
      </w:r>
    </w:p>
    <w:p w14:paraId="6BD0FD1F" w14:textId="77777777" w:rsidR="003A5BD2" w:rsidRDefault="00000000">
      <w:pPr>
        <w:pStyle w:val="BodyText"/>
        <w:spacing w:before="21"/>
        <w:ind w:left="821"/>
      </w:pPr>
      <w:proofErr w:type="gramStart"/>
      <w:r>
        <w:t>other</w:t>
      </w:r>
      <w:proofErr w:type="gramEnd"/>
      <w:r>
        <w:rPr>
          <w:spacing w:val="-6"/>
        </w:rPr>
        <w:t xml:space="preserve"> </w:t>
      </w:r>
      <w:proofErr w:type="spellStart"/>
      <w:r>
        <w:t>organisation</w:t>
      </w:r>
      <w:proofErr w:type="spellEnd"/>
      <w:r>
        <w:t xml:space="preserve"> 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sought.</w:t>
      </w:r>
    </w:p>
    <w:p w14:paraId="4B8B792F" w14:textId="77777777" w:rsidR="003A5BD2" w:rsidRDefault="003A5BD2">
      <w:pPr>
        <w:pStyle w:val="BodyText"/>
        <w:rPr>
          <w:sz w:val="20"/>
        </w:rPr>
      </w:pPr>
    </w:p>
    <w:p w14:paraId="40B4E1B5" w14:textId="77777777" w:rsidR="003A5BD2" w:rsidRDefault="003A5BD2">
      <w:pPr>
        <w:pStyle w:val="BodyText"/>
        <w:rPr>
          <w:sz w:val="20"/>
        </w:rPr>
      </w:pPr>
    </w:p>
    <w:p w14:paraId="7643AA3A" w14:textId="77777777" w:rsidR="003A5BD2" w:rsidRDefault="00000000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FACE433" wp14:editId="56BB61A7">
                <wp:simplePos x="0" y="0"/>
                <wp:positionH relativeFrom="page">
                  <wp:posOffset>914717</wp:posOffset>
                </wp:positionH>
                <wp:positionV relativeFrom="paragraph">
                  <wp:posOffset>180117</wp:posOffset>
                </wp:positionV>
                <wp:extent cx="1830070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1829816" y="9524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EE328" id="Graphic 7" o:spid="_x0000_s1026" style="position:absolute;margin-left:1in;margin-top:14.2pt;width:144.1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" path="m1829816,l,,,9524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E66C3B" w14:textId="77777777" w:rsidR="003A5BD2" w:rsidRDefault="00000000">
      <w:pPr>
        <w:spacing w:before="119"/>
        <w:ind w:left="100"/>
        <w:rPr>
          <w:sz w:val="20"/>
        </w:rPr>
      </w:pPr>
      <w:r>
        <w:rPr>
          <w:position w:val="6"/>
          <w:sz w:val="13"/>
        </w:rPr>
        <w:t>1</w:t>
      </w:r>
      <w:r>
        <w:rPr>
          <w:spacing w:val="12"/>
          <w:position w:val="6"/>
          <w:sz w:val="13"/>
        </w:rPr>
        <w:t xml:space="preserve"> </w:t>
      </w:r>
      <w:r>
        <w:rPr>
          <w:sz w:val="20"/>
        </w:rPr>
        <w:t>Lacks capacity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specific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complaint.</w:t>
      </w:r>
    </w:p>
    <w:p w14:paraId="4ED2E255" w14:textId="77777777" w:rsidR="003A5BD2" w:rsidRDefault="003A5BD2">
      <w:pPr>
        <w:rPr>
          <w:sz w:val="20"/>
        </w:rPr>
        <w:sectPr w:rsidR="003A5BD2">
          <w:pgSz w:w="11910" w:h="16840"/>
          <w:pgMar w:top="960" w:right="1020" w:bottom="1200" w:left="1340" w:header="751" w:footer="1001" w:gutter="0"/>
          <w:cols w:space="720"/>
        </w:sectPr>
      </w:pPr>
    </w:p>
    <w:p w14:paraId="0B41BAFD" w14:textId="77777777" w:rsidR="003A5BD2" w:rsidRDefault="003A5BD2">
      <w:pPr>
        <w:pStyle w:val="BodyText"/>
        <w:rPr>
          <w:sz w:val="20"/>
        </w:rPr>
      </w:pPr>
    </w:p>
    <w:p w14:paraId="73AF22CC" w14:textId="77777777" w:rsidR="003A5BD2" w:rsidRDefault="003A5BD2">
      <w:pPr>
        <w:pStyle w:val="BodyText"/>
        <w:spacing w:before="6"/>
        <w:rPr>
          <w:sz w:val="18"/>
        </w:rPr>
      </w:pPr>
    </w:p>
    <w:p w14:paraId="20D6D05E" w14:textId="77777777" w:rsidR="003A5BD2" w:rsidRDefault="00000000">
      <w:pPr>
        <w:pStyle w:val="ListParagraph"/>
        <w:numPr>
          <w:ilvl w:val="1"/>
          <w:numId w:val="5"/>
        </w:numPr>
        <w:tabs>
          <w:tab w:val="left" w:pos="821"/>
        </w:tabs>
        <w:ind w:right="515"/>
      </w:pPr>
      <w:r>
        <w:t xml:space="preserve">Details of how your personal data may be processed by the </w:t>
      </w:r>
      <w:proofErr w:type="gramStart"/>
      <w:r>
        <w:t>diocese,</w:t>
      </w:r>
      <w:proofErr w:type="gramEnd"/>
      <w:r>
        <w:t xml:space="preserve"> are contained in the Diocesan Privacy Notice.</w:t>
      </w:r>
      <w:r>
        <w:rPr>
          <w:spacing w:val="40"/>
        </w:rPr>
        <w:t xml:space="preserve"> </w:t>
      </w:r>
      <w:r>
        <w:rPr>
          <w:color w:val="1F2A2F"/>
        </w:rPr>
        <w:t>The privacy notice will identify who</w:t>
      </w:r>
      <w:r>
        <w:rPr>
          <w:color w:val="1F2A2F"/>
          <w:spacing w:val="-1"/>
        </w:rPr>
        <w:t xml:space="preserve"> </w:t>
      </w:r>
      <w:r>
        <w:rPr>
          <w:color w:val="1F2A2F"/>
        </w:rPr>
        <w:t>the data controller</w:t>
      </w:r>
      <w:r>
        <w:rPr>
          <w:color w:val="1F2A2F"/>
          <w:spacing w:val="-1"/>
        </w:rPr>
        <w:t xml:space="preserve"> </w:t>
      </w:r>
      <w:r>
        <w:rPr>
          <w:color w:val="1F2A2F"/>
        </w:rPr>
        <w:t>is, provide contact</w:t>
      </w:r>
      <w:r>
        <w:rPr>
          <w:color w:val="1F2A2F"/>
          <w:spacing w:val="-2"/>
        </w:rPr>
        <w:t xml:space="preserve"> </w:t>
      </w:r>
      <w:r>
        <w:rPr>
          <w:color w:val="1F2A2F"/>
        </w:rPr>
        <w:t>details</w:t>
      </w:r>
      <w:r>
        <w:rPr>
          <w:color w:val="1F2A2F"/>
          <w:spacing w:val="-5"/>
        </w:rPr>
        <w:t xml:space="preserve"> </w:t>
      </w:r>
      <w:r>
        <w:rPr>
          <w:color w:val="1F2A2F"/>
        </w:rPr>
        <w:t>for</w:t>
      </w:r>
      <w:r>
        <w:rPr>
          <w:color w:val="1F2A2F"/>
          <w:spacing w:val="-5"/>
        </w:rPr>
        <w:t xml:space="preserve"> </w:t>
      </w:r>
      <w:r>
        <w:rPr>
          <w:color w:val="1F2A2F"/>
        </w:rPr>
        <w:t>the</w:t>
      </w:r>
      <w:r>
        <w:rPr>
          <w:color w:val="1F2A2F"/>
          <w:spacing w:val="-3"/>
        </w:rPr>
        <w:t xml:space="preserve"> </w:t>
      </w:r>
      <w:r>
        <w:rPr>
          <w:color w:val="1F2A2F"/>
        </w:rPr>
        <w:t>Data</w:t>
      </w:r>
      <w:r>
        <w:rPr>
          <w:color w:val="1F2A2F"/>
          <w:spacing w:val="-4"/>
        </w:rPr>
        <w:t xml:space="preserve"> </w:t>
      </w:r>
      <w:r>
        <w:rPr>
          <w:color w:val="1F2A2F"/>
        </w:rPr>
        <w:t>Protection</w:t>
      </w:r>
      <w:r>
        <w:rPr>
          <w:color w:val="1F2A2F"/>
          <w:spacing w:val="-4"/>
        </w:rPr>
        <w:t xml:space="preserve"> </w:t>
      </w:r>
      <w:r>
        <w:rPr>
          <w:color w:val="1F2A2F"/>
        </w:rPr>
        <w:t>Officer,</w:t>
      </w:r>
      <w:r>
        <w:rPr>
          <w:color w:val="1F2A2F"/>
          <w:spacing w:val="-3"/>
        </w:rPr>
        <w:t xml:space="preserve"> </w:t>
      </w:r>
      <w:r>
        <w:rPr>
          <w:color w:val="1F2A2F"/>
        </w:rPr>
        <w:t>explain</w:t>
      </w:r>
      <w:r>
        <w:rPr>
          <w:color w:val="1F2A2F"/>
          <w:spacing w:val="-5"/>
        </w:rPr>
        <w:t xml:space="preserve"> </w:t>
      </w:r>
      <w:r>
        <w:rPr>
          <w:color w:val="1F2A2F"/>
        </w:rPr>
        <w:t>the</w:t>
      </w:r>
      <w:r>
        <w:rPr>
          <w:color w:val="1F2A2F"/>
          <w:spacing w:val="-3"/>
        </w:rPr>
        <w:t xml:space="preserve"> </w:t>
      </w:r>
      <w:r>
        <w:rPr>
          <w:color w:val="1F2A2F"/>
        </w:rPr>
        <w:t>purposes</w:t>
      </w:r>
      <w:r>
        <w:rPr>
          <w:color w:val="1F2A2F"/>
          <w:spacing w:val="-4"/>
        </w:rPr>
        <w:t xml:space="preserve"> </w:t>
      </w:r>
      <w:r>
        <w:rPr>
          <w:color w:val="1F2A2F"/>
        </w:rPr>
        <w:t>for</w:t>
      </w:r>
      <w:r>
        <w:rPr>
          <w:color w:val="1F2A2F"/>
          <w:spacing w:val="-5"/>
        </w:rPr>
        <w:t xml:space="preserve"> </w:t>
      </w:r>
      <w:r>
        <w:rPr>
          <w:color w:val="1F2A2F"/>
        </w:rPr>
        <w:t>which</w:t>
      </w:r>
      <w:r>
        <w:rPr>
          <w:color w:val="1F2A2F"/>
          <w:spacing w:val="-4"/>
        </w:rPr>
        <w:t xml:space="preserve"> </w:t>
      </w:r>
      <w:r>
        <w:rPr>
          <w:color w:val="1F2A2F"/>
        </w:rPr>
        <w:t>personal</w:t>
      </w:r>
      <w:r>
        <w:rPr>
          <w:color w:val="1F2A2F"/>
          <w:spacing w:val="-3"/>
        </w:rPr>
        <w:t xml:space="preserve"> </w:t>
      </w:r>
      <w:r>
        <w:rPr>
          <w:color w:val="1F2A2F"/>
        </w:rPr>
        <w:t>data are collected and used, how the data are used and disclosed, how long it is kept, and the controller’s legal basis for processing.</w:t>
      </w:r>
    </w:p>
    <w:p w14:paraId="6C045B1F" w14:textId="77777777" w:rsidR="003A5BD2" w:rsidRDefault="00000000">
      <w:pPr>
        <w:pStyle w:val="Heading1"/>
        <w:numPr>
          <w:ilvl w:val="0"/>
          <w:numId w:val="5"/>
        </w:numPr>
        <w:tabs>
          <w:tab w:val="left" w:pos="820"/>
        </w:tabs>
        <w:spacing w:before="163"/>
        <w:ind w:left="820" w:hanging="720"/>
      </w:pPr>
      <w:r>
        <w:t>Stages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complaints</w:t>
      </w:r>
      <w:r>
        <w:rPr>
          <w:spacing w:val="-2"/>
        </w:rPr>
        <w:t xml:space="preserve"> process</w:t>
      </w:r>
    </w:p>
    <w:p w14:paraId="7E289E35" w14:textId="77777777" w:rsidR="003A5BD2" w:rsidRDefault="00000000">
      <w:pPr>
        <w:pStyle w:val="ListParagraph"/>
        <w:numPr>
          <w:ilvl w:val="1"/>
          <w:numId w:val="5"/>
        </w:numPr>
        <w:tabs>
          <w:tab w:val="left" w:pos="821"/>
        </w:tabs>
        <w:spacing w:before="181" w:line="256" w:lineRule="auto"/>
        <w:ind w:right="731"/>
      </w:pPr>
      <w:r>
        <w:t>At all stages of the complaints process, complainants are advised to include as much information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happened,</w:t>
      </w:r>
      <w:r>
        <w:rPr>
          <w:spacing w:val="-3"/>
        </w:rPr>
        <w:t xml:space="preserve"> </w:t>
      </w:r>
      <w:r>
        <w:t>when, where,</w:t>
      </w:r>
      <w:r>
        <w:rPr>
          <w:spacing w:val="-3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involved,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 outcome was and what they would like the person they are contacting to do.</w:t>
      </w:r>
    </w:p>
    <w:p w14:paraId="774A5175" w14:textId="77777777" w:rsidR="003A5BD2" w:rsidRDefault="00000000">
      <w:pPr>
        <w:pStyle w:val="ListParagraph"/>
        <w:numPr>
          <w:ilvl w:val="1"/>
          <w:numId w:val="5"/>
        </w:numPr>
        <w:tabs>
          <w:tab w:val="left" w:pos="821"/>
        </w:tabs>
        <w:spacing w:before="164" w:line="259" w:lineRule="auto"/>
        <w:ind w:right="693"/>
      </w:pPr>
      <w:r>
        <w:t>The</w:t>
      </w:r>
      <w:r>
        <w:rPr>
          <w:spacing w:val="-2"/>
        </w:rPr>
        <w:t xml:space="preserve"> </w:t>
      </w:r>
      <w:r>
        <w:t>stages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illustrated,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timings,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chart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12 and described in more detail below.</w:t>
      </w:r>
    </w:p>
    <w:p w14:paraId="7923FF98" w14:textId="77777777" w:rsidR="003A5BD2" w:rsidRDefault="00000000">
      <w:pPr>
        <w:pStyle w:val="ListParagraph"/>
        <w:numPr>
          <w:ilvl w:val="1"/>
          <w:numId w:val="5"/>
        </w:numPr>
        <w:tabs>
          <w:tab w:val="left" w:pos="821"/>
        </w:tabs>
        <w:spacing w:before="160"/>
        <w:ind w:right="521"/>
      </w:pPr>
      <w:r>
        <w:t>Complainants can refer their complaint to the Charity Commission at any stage if they consider</w:t>
      </w:r>
      <w:r>
        <w:rPr>
          <w:spacing w:val="-3"/>
        </w:rPr>
        <w:t xml:space="preserve"> </w:t>
      </w:r>
      <w:r>
        <w:rPr>
          <w:color w:val="0A0C0C"/>
        </w:rPr>
        <w:t>there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is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serious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risk of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significant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harm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to,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or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abuse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of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the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Diocese,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its</w:t>
      </w:r>
      <w:r>
        <w:rPr>
          <w:color w:val="0A0C0C"/>
          <w:spacing w:val="-4"/>
        </w:rPr>
        <w:t xml:space="preserve"> </w:t>
      </w:r>
      <w:proofErr w:type="gramStart"/>
      <w:r>
        <w:rPr>
          <w:color w:val="0A0C0C"/>
        </w:rPr>
        <w:t>beneficiaries</w:t>
      </w:r>
      <w:proofErr w:type="gramEnd"/>
      <w:r>
        <w:rPr>
          <w:color w:val="0A0C0C"/>
        </w:rPr>
        <w:t xml:space="preserve"> or assets. </w:t>
      </w:r>
      <w:r>
        <w:t>However, the Charity Commission requires complaints to be made to the Charity in the first instance, or for there to be a reason why this could not be done</w:t>
      </w:r>
      <w:r>
        <w:rPr>
          <w:vertAlign w:val="superscript"/>
        </w:rPr>
        <w:t>2</w:t>
      </w:r>
      <w:r>
        <w:t>.</w:t>
      </w:r>
    </w:p>
    <w:p w14:paraId="7511616D" w14:textId="77777777" w:rsidR="003A5BD2" w:rsidRDefault="00000000">
      <w:pPr>
        <w:pStyle w:val="ListParagraph"/>
        <w:numPr>
          <w:ilvl w:val="1"/>
          <w:numId w:val="5"/>
        </w:numPr>
        <w:tabs>
          <w:tab w:val="left" w:pos="820"/>
        </w:tabs>
        <w:spacing w:before="161"/>
        <w:ind w:left="820" w:hanging="720"/>
        <w:rPr>
          <w:b/>
        </w:rPr>
      </w:pPr>
      <w:r>
        <w:rPr>
          <w:u w:val="single"/>
        </w:rPr>
        <w:t>Informal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stage</w:t>
      </w:r>
    </w:p>
    <w:p w14:paraId="36D39280" w14:textId="77777777" w:rsidR="003A5BD2" w:rsidRDefault="00000000">
      <w:pPr>
        <w:pStyle w:val="ListParagraph"/>
        <w:numPr>
          <w:ilvl w:val="2"/>
          <w:numId w:val="5"/>
        </w:numPr>
        <w:tabs>
          <w:tab w:val="left" w:pos="821"/>
        </w:tabs>
        <w:spacing w:before="162" w:line="259" w:lineRule="auto"/>
        <w:ind w:right="443"/>
      </w:pPr>
      <w:r>
        <w:t>In the first instance, expressions of dissatisfaction about the safeguarding service are to be addressed by the complainant to the person concerned, regardless of the seniority of their role,</w:t>
      </w:r>
      <w:r>
        <w:rPr>
          <w:spacing w:val="-2"/>
        </w:rPr>
        <w:t xml:space="preserve"> </w:t>
      </w:r>
      <w:r>
        <w:t>giving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resolve</w:t>
      </w:r>
      <w:r>
        <w:rPr>
          <w:spacing w:val="-2"/>
        </w:rPr>
        <w:t xml:space="preserve"> </w:t>
      </w:r>
      <w:proofErr w:type="gramStart"/>
      <w:r>
        <w:t>the</w:t>
      </w:r>
      <w:proofErr w:type="gramEnd"/>
      <w:r>
        <w:rPr>
          <w:spacing w:val="-2"/>
        </w:rPr>
        <w:t xml:space="preserve"> </w:t>
      </w:r>
      <w:r>
        <w:t>concerns.</w:t>
      </w:r>
      <w:r>
        <w:rPr>
          <w:spacing w:val="40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acknowledgement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sent within 5 working days and a response will be made within 30 working days.</w:t>
      </w:r>
      <w:r>
        <w:rPr>
          <w:spacing w:val="40"/>
        </w:rPr>
        <w:t xml:space="preserve"> </w:t>
      </w:r>
      <w:r>
        <w:t>The response may be made in writing or by way of a meeting or telephone discussion, and the complainant will be provided with a copy of this Safeguarding Service Complaints Policy and Procedure.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Diocese</w:t>
      </w:r>
      <w:r>
        <w:rPr>
          <w:spacing w:val="-3"/>
        </w:rPr>
        <w:t xml:space="preserve"> </w:t>
      </w:r>
      <w:r>
        <w:t>anticipates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instances.</w:t>
      </w:r>
      <w:r>
        <w:rPr>
          <w:spacing w:val="40"/>
        </w:rPr>
        <w:t xml:space="preserve"> </w:t>
      </w:r>
      <w:r>
        <w:t>If an informal approach does not resolve the matter or is not an appropriate course of action, the complainant should follow the process at Stage 1 of the formal stage.</w:t>
      </w:r>
    </w:p>
    <w:p w14:paraId="6DA814BC" w14:textId="77777777" w:rsidR="003A5BD2" w:rsidRDefault="003A5BD2">
      <w:pPr>
        <w:pStyle w:val="BodyText"/>
      </w:pPr>
    </w:p>
    <w:p w14:paraId="64306123" w14:textId="77777777" w:rsidR="003A5BD2" w:rsidRDefault="003A5BD2">
      <w:pPr>
        <w:pStyle w:val="BodyText"/>
        <w:rPr>
          <w:sz w:val="28"/>
        </w:rPr>
      </w:pPr>
    </w:p>
    <w:p w14:paraId="2F0B6AD6" w14:textId="77777777" w:rsidR="003A5BD2" w:rsidRDefault="00000000">
      <w:pPr>
        <w:pStyle w:val="ListParagraph"/>
        <w:numPr>
          <w:ilvl w:val="1"/>
          <w:numId w:val="5"/>
        </w:numPr>
        <w:tabs>
          <w:tab w:val="left" w:pos="820"/>
        </w:tabs>
        <w:ind w:left="820" w:hanging="720"/>
      </w:pPr>
      <w:r>
        <w:rPr>
          <w:u w:val="single"/>
        </w:rPr>
        <w:t>Formal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Stage</w:t>
      </w:r>
    </w:p>
    <w:p w14:paraId="640E5587" w14:textId="77777777" w:rsidR="003A5BD2" w:rsidRDefault="00000000">
      <w:pPr>
        <w:pStyle w:val="ListParagraph"/>
        <w:numPr>
          <w:ilvl w:val="2"/>
          <w:numId w:val="5"/>
        </w:numPr>
        <w:tabs>
          <w:tab w:val="left" w:pos="820"/>
        </w:tabs>
        <w:spacing w:before="176"/>
        <w:ind w:left="820" w:hanging="720"/>
      </w:pP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stages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formal</w:t>
      </w:r>
      <w:r>
        <w:rPr>
          <w:spacing w:val="2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rPr>
          <w:spacing w:val="-2"/>
        </w:rPr>
        <w:t>procedure</w:t>
      </w:r>
      <w:r>
        <w:rPr>
          <w:spacing w:val="-2"/>
          <w:vertAlign w:val="superscript"/>
        </w:rPr>
        <w:t>3</w:t>
      </w:r>
      <w:r>
        <w:rPr>
          <w:spacing w:val="-2"/>
        </w:rPr>
        <w:t>.</w:t>
      </w:r>
    </w:p>
    <w:p w14:paraId="14F40851" w14:textId="77777777" w:rsidR="003A5BD2" w:rsidRDefault="00000000">
      <w:pPr>
        <w:pStyle w:val="ListParagraph"/>
        <w:numPr>
          <w:ilvl w:val="1"/>
          <w:numId w:val="5"/>
        </w:numPr>
        <w:tabs>
          <w:tab w:val="left" w:pos="819"/>
        </w:tabs>
        <w:spacing w:before="182"/>
        <w:ind w:left="819" w:hanging="719"/>
        <w:jc w:val="both"/>
        <w:rPr>
          <w:b/>
        </w:rPr>
      </w:pPr>
      <w:r>
        <w:rPr>
          <w:u w:val="single"/>
        </w:rPr>
        <w:t xml:space="preserve">Stage </w:t>
      </w:r>
      <w:r>
        <w:rPr>
          <w:spacing w:val="-10"/>
          <w:u w:val="single"/>
        </w:rPr>
        <w:t>1</w:t>
      </w:r>
    </w:p>
    <w:p w14:paraId="70EFD0F5" w14:textId="77777777" w:rsidR="003A5BD2" w:rsidRDefault="00000000">
      <w:pPr>
        <w:pStyle w:val="ListParagraph"/>
        <w:numPr>
          <w:ilvl w:val="2"/>
          <w:numId w:val="5"/>
        </w:numPr>
        <w:tabs>
          <w:tab w:val="left" w:pos="819"/>
          <w:tab w:val="left" w:pos="821"/>
        </w:tabs>
        <w:spacing w:before="102"/>
        <w:ind w:right="868"/>
        <w:jc w:val="both"/>
      </w:pPr>
      <w:r>
        <w:t>Complaints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Secretary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Trustees, who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allocate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investigation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somebody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is suitably</w:t>
      </w:r>
      <w:r>
        <w:rPr>
          <w:spacing w:val="-1"/>
        </w:rPr>
        <w:t xml:space="preserve"> </w:t>
      </w:r>
      <w:r>
        <w:t>experienced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handling complaints, outside the safeguarding department (‘other appointed person’).</w:t>
      </w:r>
    </w:p>
    <w:p w14:paraId="3B30366C" w14:textId="77777777" w:rsidR="003A5BD2" w:rsidRDefault="003A5BD2">
      <w:pPr>
        <w:pStyle w:val="BodyText"/>
        <w:rPr>
          <w:sz w:val="20"/>
        </w:rPr>
      </w:pPr>
    </w:p>
    <w:p w14:paraId="43A4AAF8" w14:textId="77777777" w:rsidR="003A5BD2" w:rsidRDefault="00000000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D9E1783" wp14:editId="64F8E03E">
                <wp:simplePos x="0" y="0"/>
                <wp:positionH relativeFrom="page">
                  <wp:posOffset>914717</wp:posOffset>
                </wp:positionH>
                <wp:positionV relativeFrom="paragraph">
                  <wp:posOffset>107645</wp:posOffset>
                </wp:positionV>
                <wp:extent cx="183007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829816" y="9525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7071F" id="Graphic 8" o:spid="_x0000_s1026" style="position:absolute;margin-left:1in;margin-top:8.5pt;width:144.1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" path="m1829816,l,,,9525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F3FCEDA" w14:textId="77777777" w:rsidR="003A5BD2" w:rsidRDefault="00000000">
      <w:pPr>
        <w:spacing w:before="135" w:line="242" w:lineRule="auto"/>
        <w:ind w:left="100" w:right="480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>
        <w:rPr>
          <w:color w:val="0A0C0C"/>
          <w:sz w:val="20"/>
        </w:rPr>
        <w:t>The Charity Commission does not act as a complaints service looking at all complaints on behalf of complainants.</w:t>
      </w:r>
      <w:r>
        <w:rPr>
          <w:color w:val="0A0C0C"/>
          <w:spacing w:val="-3"/>
          <w:sz w:val="20"/>
        </w:rPr>
        <w:t xml:space="preserve"> </w:t>
      </w:r>
      <w:r>
        <w:rPr>
          <w:color w:val="0A0C0C"/>
          <w:sz w:val="20"/>
        </w:rPr>
        <w:t>It assesses</w:t>
      </w:r>
      <w:r>
        <w:rPr>
          <w:color w:val="0A0C0C"/>
          <w:spacing w:val="-1"/>
          <w:sz w:val="20"/>
        </w:rPr>
        <w:t xml:space="preserve"> </w:t>
      </w:r>
      <w:r>
        <w:rPr>
          <w:color w:val="0A0C0C"/>
          <w:sz w:val="20"/>
        </w:rPr>
        <w:t>and</w:t>
      </w:r>
      <w:r>
        <w:rPr>
          <w:color w:val="0A0C0C"/>
          <w:spacing w:val="-3"/>
          <w:sz w:val="20"/>
        </w:rPr>
        <w:t xml:space="preserve"> </w:t>
      </w:r>
      <w:r>
        <w:rPr>
          <w:color w:val="0A0C0C"/>
          <w:sz w:val="20"/>
        </w:rPr>
        <w:t>identifies</w:t>
      </w:r>
      <w:r>
        <w:rPr>
          <w:color w:val="0A0C0C"/>
          <w:spacing w:val="-1"/>
          <w:sz w:val="20"/>
        </w:rPr>
        <w:t xml:space="preserve"> </w:t>
      </w:r>
      <w:r>
        <w:rPr>
          <w:color w:val="0A0C0C"/>
          <w:sz w:val="20"/>
        </w:rPr>
        <w:t>if</w:t>
      </w:r>
      <w:r>
        <w:rPr>
          <w:color w:val="0A0C0C"/>
          <w:spacing w:val="-4"/>
          <w:sz w:val="20"/>
        </w:rPr>
        <w:t xml:space="preserve"> </w:t>
      </w:r>
      <w:r>
        <w:rPr>
          <w:color w:val="0A0C0C"/>
          <w:sz w:val="20"/>
        </w:rPr>
        <w:t>there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is</w:t>
      </w:r>
      <w:r>
        <w:rPr>
          <w:color w:val="0A0C0C"/>
          <w:spacing w:val="-1"/>
          <w:sz w:val="20"/>
        </w:rPr>
        <w:t xml:space="preserve"> </w:t>
      </w:r>
      <w:r>
        <w:rPr>
          <w:color w:val="0A0C0C"/>
          <w:sz w:val="20"/>
        </w:rPr>
        <w:t>a</w:t>
      </w:r>
      <w:r>
        <w:rPr>
          <w:color w:val="0A0C0C"/>
          <w:spacing w:val="-4"/>
          <w:sz w:val="20"/>
        </w:rPr>
        <w:t xml:space="preserve"> </w:t>
      </w:r>
      <w:r>
        <w:rPr>
          <w:color w:val="0A0C0C"/>
          <w:sz w:val="20"/>
        </w:rPr>
        <w:t>regulatory</w:t>
      </w:r>
      <w:r>
        <w:rPr>
          <w:color w:val="0A0C0C"/>
          <w:spacing w:val="-3"/>
          <w:sz w:val="20"/>
        </w:rPr>
        <w:t xml:space="preserve"> </w:t>
      </w:r>
      <w:r>
        <w:rPr>
          <w:color w:val="0A0C0C"/>
          <w:sz w:val="20"/>
        </w:rPr>
        <w:t>issue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or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concern</w:t>
      </w:r>
      <w:r>
        <w:rPr>
          <w:color w:val="0A0C0C"/>
          <w:spacing w:val="-3"/>
          <w:sz w:val="20"/>
        </w:rPr>
        <w:t xml:space="preserve"> </w:t>
      </w:r>
      <w:r>
        <w:rPr>
          <w:color w:val="0A0C0C"/>
          <w:sz w:val="20"/>
        </w:rPr>
        <w:t>that</w:t>
      </w:r>
      <w:r>
        <w:rPr>
          <w:color w:val="0A0C0C"/>
          <w:spacing w:val="-4"/>
          <w:sz w:val="20"/>
        </w:rPr>
        <w:t xml:space="preserve"> </w:t>
      </w:r>
      <w:r>
        <w:rPr>
          <w:color w:val="0A0C0C"/>
          <w:sz w:val="20"/>
        </w:rPr>
        <w:t>requires</w:t>
      </w:r>
      <w:r>
        <w:rPr>
          <w:color w:val="0A0C0C"/>
          <w:spacing w:val="-1"/>
          <w:sz w:val="20"/>
        </w:rPr>
        <w:t xml:space="preserve"> </w:t>
      </w:r>
      <w:r>
        <w:rPr>
          <w:color w:val="0A0C0C"/>
          <w:sz w:val="20"/>
        </w:rPr>
        <w:t>its</w:t>
      </w:r>
      <w:r>
        <w:rPr>
          <w:color w:val="0A0C0C"/>
          <w:spacing w:val="-1"/>
          <w:sz w:val="20"/>
        </w:rPr>
        <w:t xml:space="preserve"> </w:t>
      </w:r>
      <w:r>
        <w:rPr>
          <w:color w:val="0A0C0C"/>
          <w:sz w:val="20"/>
        </w:rPr>
        <w:t>involvement. The Commission may refuse to take up an issue if it judges it not to be in the public interest to use its resources investigating or resolving it.</w:t>
      </w:r>
    </w:p>
    <w:p w14:paraId="6DEF441B" w14:textId="77777777" w:rsidR="003A5BD2" w:rsidRDefault="003A5BD2">
      <w:pPr>
        <w:pStyle w:val="BodyText"/>
        <w:spacing w:before="2"/>
        <w:rPr>
          <w:sz w:val="21"/>
        </w:rPr>
      </w:pPr>
    </w:p>
    <w:p w14:paraId="0F14A185" w14:textId="77777777" w:rsidR="003A5BD2" w:rsidRDefault="00000000">
      <w:pPr>
        <w:spacing w:line="242" w:lineRule="auto"/>
        <w:ind w:left="100" w:right="429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Occasionally, and at any of the 3 stages, it might be necessary to appoint an independent investigator if the seriousness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complaint</w:t>
      </w:r>
      <w:r>
        <w:rPr>
          <w:spacing w:val="-4"/>
          <w:sz w:val="20"/>
        </w:rPr>
        <w:t xml:space="preserve"> </w:t>
      </w:r>
      <w:r>
        <w:rPr>
          <w:sz w:val="20"/>
        </w:rPr>
        <w:t>means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2"/>
          <w:sz w:val="20"/>
        </w:rPr>
        <w:t xml:space="preserve"> </w:t>
      </w:r>
      <w:r>
        <w:rPr>
          <w:sz w:val="20"/>
        </w:rPr>
        <w:t>for the</w:t>
      </w:r>
      <w:r>
        <w:rPr>
          <w:spacing w:val="-2"/>
          <w:sz w:val="20"/>
        </w:rPr>
        <w:t xml:space="preserve"> </w:t>
      </w:r>
      <w:r>
        <w:rPr>
          <w:sz w:val="20"/>
        </w:rPr>
        <w:t>matter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dealt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internally.</w:t>
      </w:r>
      <w:r>
        <w:rPr>
          <w:spacing w:val="40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would be decided in discussion between the Safeguarding Lead and Episcopal Vicar for Safeguarding (Diocese to specify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roles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Episcopal</w:t>
      </w:r>
      <w:r>
        <w:rPr>
          <w:spacing w:val="-3"/>
          <w:sz w:val="20"/>
        </w:rPr>
        <w:t xml:space="preserve"> </w:t>
      </w:r>
      <w:r>
        <w:rPr>
          <w:sz w:val="20"/>
        </w:rPr>
        <w:t>Vicar),</w:t>
      </w:r>
      <w:r>
        <w:rPr>
          <w:spacing w:val="-2"/>
          <w:sz w:val="20"/>
        </w:rPr>
        <w:t xml:space="preserve"> </w:t>
      </w:r>
      <w:r>
        <w:rPr>
          <w:sz w:val="20"/>
        </w:rPr>
        <w:t>unless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complaint</w:t>
      </w:r>
      <w:r>
        <w:rPr>
          <w:spacing w:val="-4"/>
          <w:sz w:val="20"/>
        </w:rPr>
        <w:t xml:space="preserve"> </w:t>
      </w:r>
      <w:r>
        <w:rPr>
          <w:sz w:val="20"/>
        </w:rPr>
        <w:t>relates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Safeguarding</w:t>
      </w:r>
      <w:r>
        <w:rPr>
          <w:spacing w:val="-2"/>
          <w:sz w:val="20"/>
        </w:rPr>
        <w:t xml:space="preserve"> </w:t>
      </w:r>
      <w:r>
        <w:rPr>
          <w:sz w:val="20"/>
        </w:rPr>
        <w:t>Lead,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then the discussion will take place between the Chief Operating Officer and the Episcopal Vicar for Safeguarding.</w:t>
      </w:r>
    </w:p>
    <w:p w14:paraId="25851966" w14:textId="77777777" w:rsidR="003A5BD2" w:rsidRDefault="003A5BD2">
      <w:pPr>
        <w:spacing w:line="242" w:lineRule="auto"/>
        <w:rPr>
          <w:sz w:val="20"/>
        </w:rPr>
        <w:sectPr w:rsidR="003A5BD2">
          <w:pgSz w:w="11910" w:h="16840"/>
          <w:pgMar w:top="960" w:right="1020" w:bottom="1200" w:left="1340" w:header="751" w:footer="1001" w:gutter="0"/>
          <w:cols w:space="720"/>
        </w:sectPr>
      </w:pPr>
    </w:p>
    <w:p w14:paraId="7E2C2CBA" w14:textId="77777777" w:rsidR="003A5BD2" w:rsidRDefault="003A5BD2">
      <w:pPr>
        <w:pStyle w:val="BodyText"/>
        <w:rPr>
          <w:sz w:val="20"/>
        </w:rPr>
      </w:pPr>
    </w:p>
    <w:p w14:paraId="7FBCD121" w14:textId="77777777" w:rsidR="003A5BD2" w:rsidRDefault="003A5BD2">
      <w:pPr>
        <w:pStyle w:val="BodyText"/>
        <w:spacing w:before="6"/>
        <w:rPr>
          <w:sz w:val="18"/>
        </w:rPr>
      </w:pPr>
    </w:p>
    <w:p w14:paraId="09AFDF0B" w14:textId="77777777" w:rsidR="003A5BD2" w:rsidRDefault="00000000">
      <w:pPr>
        <w:pStyle w:val="ListParagraph"/>
        <w:numPr>
          <w:ilvl w:val="2"/>
          <w:numId w:val="5"/>
        </w:numPr>
        <w:tabs>
          <w:tab w:val="left" w:pos="821"/>
        </w:tabs>
        <w:ind w:right="421"/>
      </w:pPr>
      <w:r>
        <w:t>All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Secretary to the Trustees, who will establish if anybody within the Diocese is already involved in addressing the issues raised, what has</w:t>
      </w:r>
      <w:r>
        <w:rPr>
          <w:spacing w:val="-1"/>
        </w:rPr>
        <w:t xml:space="preserve"> </w:t>
      </w:r>
      <w:r>
        <w:t>happened so far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will, in agreement with their</w:t>
      </w:r>
      <w:r>
        <w:rPr>
          <w:spacing w:val="-1"/>
        </w:rPr>
        <w:t xml:space="preserve"> </w:t>
      </w:r>
      <w:r>
        <w:t xml:space="preserve">line manager, allocate an appropriate person to investigate, outside the </w:t>
      </w:r>
      <w:proofErr w:type="gramStart"/>
      <w:r>
        <w:t>safeguarding</w:t>
      </w:r>
      <w:proofErr w:type="gramEnd"/>
    </w:p>
    <w:p w14:paraId="3B0C6CCF" w14:textId="77777777" w:rsidR="003A5BD2" w:rsidRDefault="00000000">
      <w:pPr>
        <w:pStyle w:val="BodyText"/>
        <w:spacing w:before="2"/>
        <w:ind w:left="821"/>
      </w:pPr>
      <w:r>
        <w:t>department</w:t>
      </w:r>
      <w:r>
        <w:rPr>
          <w:spacing w:val="-4"/>
        </w:rPr>
        <w:t xml:space="preserve"> </w:t>
      </w:r>
      <w:r>
        <w:t>(‘other</w:t>
      </w:r>
      <w:r>
        <w:rPr>
          <w:spacing w:val="-7"/>
        </w:rPr>
        <w:t xml:space="preserve"> </w:t>
      </w:r>
      <w:r>
        <w:t>appointed</w:t>
      </w:r>
      <w:r>
        <w:rPr>
          <w:spacing w:val="-5"/>
        </w:rPr>
        <w:t xml:space="preserve"> </w:t>
      </w:r>
      <w:r>
        <w:rPr>
          <w:spacing w:val="-2"/>
        </w:rPr>
        <w:t>person’).</w:t>
      </w:r>
    </w:p>
    <w:p w14:paraId="66B7036F" w14:textId="77777777" w:rsidR="003A5BD2" w:rsidRDefault="00000000">
      <w:pPr>
        <w:pStyle w:val="ListParagraph"/>
        <w:numPr>
          <w:ilvl w:val="2"/>
          <w:numId w:val="5"/>
        </w:numPr>
        <w:tabs>
          <w:tab w:val="left" w:pos="821"/>
        </w:tabs>
        <w:spacing w:before="96"/>
        <w:ind w:right="534"/>
      </w:pPr>
      <w:r>
        <w:t>Whoever</w:t>
      </w:r>
      <w:r>
        <w:rPr>
          <w:spacing w:val="-5"/>
        </w:rPr>
        <w:t xml:space="preserve"> </w:t>
      </w:r>
      <w:r>
        <w:t>receives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days.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letter of acknowledgement will assure the complainant that their complaint will be taken seriously.</w:t>
      </w:r>
      <w:r>
        <w:rPr>
          <w:spacing w:val="40"/>
        </w:rPr>
        <w:t xml:space="preserve"> </w:t>
      </w:r>
      <w:r>
        <w:t>A copy of this safeguarding service complaints policy and procedure will be included with the acknowledgement letter.</w:t>
      </w:r>
    </w:p>
    <w:p w14:paraId="160BA90C" w14:textId="77777777" w:rsidR="003A5BD2" w:rsidRDefault="00000000">
      <w:pPr>
        <w:pStyle w:val="ListParagraph"/>
        <w:numPr>
          <w:ilvl w:val="2"/>
          <w:numId w:val="5"/>
        </w:numPr>
        <w:tabs>
          <w:tab w:val="left" w:pos="821"/>
        </w:tabs>
        <w:spacing w:before="101"/>
        <w:ind w:right="474"/>
      </w:pPr>
      <w:r>
        <w:t>The person appointed to investigate the complaint will usually need to contact the complainant to clarify matters such as the nature of the complaint and what the complainant</w:t>
      </w:r>
      <w:r>
        <w:rPr>
          <w:spacing w:val="-2"/>
        </w:rPr>
        <w:t xml:space="preserve"> </w:t>
      </w:r>
      <w:r>
        <w:t>feels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right.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discussion or meeting.</w:t>
      </w:r>
      <w:r>
        <w:rPr>
          <w:spacing w:val="40"/>
        </w:rPr>
        <w:t xml:space="preserve"> </w:t>
      </w:r>
      <w:r>
        <w:t>A copy of the record will be provided to the complainant, to allow them to confirm accuracy.</w:t>
      </w:r>
    </w:p>
    <w:p w14:paraId="5860DE2A" w14:textId="77777777" w:rsidR="003A5BD2" w:rsidRDefault="00000000">
      <w:pPr>
        <w:pStyle w:val="ListParagraph"/>
        <w:numPr>
          <w:ilvl w:val="2"/>
          <w:numId w:val="5"/>
        </w:numPr>
        <w:tabs>
          <w:tab w:val="left" w:pos="820"/>
        </w:tabs>
        <w:spacing w:before="103"/>
        <w:ind w:left="820" w:hanging="720"/>
      </w:pPr>
      <w:r>
        <w:t>The</w:t>
      </w:r>
      <w:r>
        <w:rPr>
          <w:spacing w:val="-5"/>
        </w:rPr>
        <w:t xml:space="preserve"> </w:t>
      </w:r>
      <w:r>
        <w:t>complainant</w:t>
      </w:r>
      <w:r>
        <w:rPr>
          <w:spacing w:val="-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assured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listened</w:t>
      </w:r>
      <w:r>
        <w:rPr>
          <w:spacing w:val="-3"/>
        </w:rPr>
        <w:t xml:space="preserve"> </w:t>
      </w:r>
      <w:r>
        <w:rPr>
          <w:spacing w:val="-5"/>
        </w:rPr>
        <w:t>to.</w:t>
      </w:r>
    </w:p>
    <w:p w14:paraId="1737E2ED" w14:textId="77777777" w:rsidR="003A5BD2" w:rsidRDefault="00000000">
      <w:pPr>
        <w:pStyle w:val="ListParagraph"/>
        <w:numPr>
          <w:ilvl w:val="2"/>
          <w:numId w:val="5"/>
        </w:numPr>
        <w:tabs>
          <w:tab w:val="left" w:pos="820"/>
        </w:tabs>
        <w:spacing w:before="96"/>
        <w:ind w:left="820" w:hanging="720"/>
      </w:pPr>
      <w:r>
        <w:t>If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complainant’s</w:t>
      </w:r>
      <w:r>
        <w:rPr>
          <w:spacing w:val="-4"/>
        </w:rPr>
        <w:t xml:space="preserve"> </w:t>
      </w:r>
      <w:r>
        <w:t>expectations</w:t>
      </w:r>
      <w:r>
        <w:rPr>
          <w:spacing w:val="-4"/>
        </w:rPr>
        <w:t xml:space="preserve"> </w:t>
      </w:r>
      <w:proofErr w:type="gramStart"/>
      <w:r>
        <w:t>are</w:t>
      </w:r>
      <w:r>
        <w:rPr>
          <w:spacing w:val="-2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proofErr w:type="gramEnd"/>
      <w:r>
        <w:rPr>
          <w:spacing w:val="-2"/>
        </w:rPr>
        <w:t xml:space="preserve"> </w:t>
      </w:r>
      <w:r>
        <w:t>excessive,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informed</w:t>
      </w:r>
      <w:r>
        <w:rPr>
          <w:spacing w:val="2"/>
        </w:rPr>
        <w:t xml:space="preserve"> </w:t>
      </w:r>
      <w:r>
        <w:rPr>
          <w:spacing w:val="-5"/>
        </w:rPr>
        <w:t>of</w:t>
      </w:r>
    </w:p>
    <w:p w14:paraId="560966A1" w14:textId="77777777" w:rsidR="003A5BD2" w:rsidRDefault="00000000">
      <w:pPr>
        <w:pStyle w:val="BodyText"/>
        <w:spacing w:before="2"/>
        <w:ind w:left="821"/>
      </w:pPr>
      <w:r>
        <w:t>this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reasons</w:t>
      </w:r>
      <w:r>
        <w:rPr>
          <w:spacing w:val="1"/>
        </w:rPr>
        <w:t xml:space="preserve"> </w:t>
      </w:r>
      <w:r>
        <w:rPr>
          <w:spacing w:val="-4"/>
        </w:rPr>
        <w:t>why.</w:t>
      </w:r>
    </w:p>
    <w:p w14:paraId="41B301BC" w14:textId="77777777" w:rsidR="003A5BD2" w:rsidRDefault="00000000">
      <w:pPr>
        <w:pStyle w:val="ListParagraph"/>
        <w:numPr>
          <w:ilvl w:val="2"/>
          <w:numId w:val="5"/>
        </w:numPr>
        <w:tabs>
          <w:tab w:val="left" w:pos="821"/>
        </w:tabs>
        <w:spacing w:before="101" w:line="259" w:lineRule="auto"/>
        <w:ind w:right="509"/>
      </w:pPr>
      <w:r>
        <w:t>The</w:t>
      </w:r>
      <w:r>
        <w:rPr>
          <w:spacing w:val="-2"/>
        </w:rPr>
        <w:t xml:space="preserve"> </w:t>
      </w:r>
      <w:r>
        <w:t>complainant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Diocesan</w:t>
      </w:r>
      <w:r>
        <w:rPr>
          <w:spacing w:val="-3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their identity</w:t>
      </w:r>
      <w:r>
        <w:rPr>
          <w:vertAlign w:val="superscript"/>
        </w:rPr>
        <w:t>4</w:t>
      </w:r>
      <w:r>
        <w:t xml:space="preserve"> and the detail of</w:t>
      </w:r>
      <w:r>
        <w:rPr>
          <w:spacing w:val="-2"/>
        </w:rPr>
        <w:t xml:space="preserve"> </w:t>
      </w:r>
      <w:r>
        <w:t>the complaint will be shared with the subject(s)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complaint. They will also be informed as to how the records relating to the complaint will be kept and who will see them.</w:t>
      </w:r>
    </w:p>
    <w:p w14:paraId="0B565B92" w14:textId="77777777" w:rsidR="003A5BD2" w:rsidRDefault="00000000">
      <w:pPr>
        <w:pStyle w:val="ListParagraph"/>
        <w:numPr>
          <w:ilvl w:val="2"/>
          <w:numId w:val="5"/>
        </w:numPr>
        <w:tabs>
          <w:tab w:val="left" w:pos="821"/>
        </w:tabs>
        <w:spacing w:before="161" w:line="259" w:lineRule="auto"/>
        <w:ind w:right="441"/>
      </w:pPr>
      <w:r>
        <w:t>The</w:t>
      </w:r>
      <w:r>
        <w:rPr>
          <w:spacing w:val="-3"/>
        </w:rPr>
        <w:t xml:space="preserve"> </w:t>
      </w:r>
      <w:r>
        <w:t>complainant</w:t>
      </w:r>
      <w:r>
        <w:rPr>
          <w:spacing w:val="-2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advised</w:t>
      </w:r>
      <w:r>
        <w:rPr>
          <w:spacing w:val="-4"/>
        </w:rPr>
        <w:t xml:space="preserve"> </w:t>
      </w:r>
      <w:r>
        <w:t>who will</w:t>
      </w:r>
      <w:r>
        <w:rPr>
          <w:spacing w:val="-4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them with</w:t>
      </w:r>
      <w:r>
        <w:rPr>
          <w:spacing w:val="-4"/>
        </w:rPr>
        <w:t xml:space="preserve"> </w:t>
      </w:r>
      <w:r>
        <w:t>updates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 process as it is underway.</w:t>
      </w:r>
    </w:p>
    <w:p w14:paraId="0B03B474" w14:textId="77777777" w:rsidR="003A5BD2" w:rsidRDefault="00000000">
      <w:pPr>
        <w:pStyle w:val="ListParagraph"/>
        <w:numPr>
          <w:ilvl w:val="2"/>
          <w:numId w:val="5"/>
        </w:numPr>
        <w:tabs>
          <w:tab w:val="left" w:pos="821"/>
        </w:tabs>
        <w:spacing w:before="159"/>
        <w:ind w:right="438"/>
      </w:pPr>
      <w:r>
        <w:t>Details of the complaint will be shared with the person being complained about (respondent), so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investigating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complaint.</w:t>
      </w:r>
      <w:r>
        <w:rPr>
          <w:spacing w:val="40"/>
        </w:rPr>
        <w:t xml:space="preserve"> </w:t>
      </w:r>
      <w:r>
        <w:t>A copy of the record will be provided to the respondent to allow them to confirm accuracy.</w:t>
      </w:r>
    </w:p>
    <w:p w14:paraId="282E7366" w14:textId="77777777" w:rsidR="003A5BD2" w:rsidRDefault="00000000">
      <w:pPr>
        <w:pStyle w:val="ListParagraph"/>
        <w:numPr>
          <w:ilvl w:val="2"/>
          <w:numId w:val="5"/>
        </w:numPr>
        <w:tabs>
          <w:tab w:val="left" w:pos="819"/>
          <w:tab w:val="left" w:pos="821"/>
        </w:tabs>
        <w:spacing w:before="100"/>
        <w:ind w:right="690"/>
      </w:pPr>
      <w:r>
        <w:t>After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investigation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place,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appointed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 complaint is upheld.</w:t>
      </w:r>
    </w:p>
    <w:p w14:paraId="190DDECF" w14:textId="77777777" w:rsidR="003A5BD2" w:rsidRDefault="00000000">
      <w:pPr>
        <w:pStyle w:val="ListParagraph"/>
        <w:numPr>
          <w:ilvl w:val="2"/>
          <w:numId w:val="5"/>
        </w:numPr>
        <w:tabs>
          <w:tab w:val="left" w:pos="819"/>
          <w:tab w:val="left" w:pos="821"/>
        </w:tabs>
        <w:spacing w:before="98"/>
        <w:ind w:right="725"/>
      </w:pPr>
      <w:r>
        <w:t>A</w:t>
      </w:r>
      <w:r>
        <w:rPr>
          <w:spacing w:val="-6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produced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clear,</w:t>
      </w:r>
      <w:r>
        <w:rPr>
          <w:spacing w:val="-3"/>
        </w:rPr>
        <w:t xml:space="preserve"> </w:t>
      </w:r>
      <w:r>
        <w:t>comprehensible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neutral</w:t>
      </w:r>
      <w:r>
        <w:rPr>
          <w:spacing w:val="-4"/>
        </w:rPr>
        <w:t xml:space="preserve"> </w:t>
      </w:r>
      <w:r>
        <w:t>tone. The report will:</w:t>
      </w:r>
    </w:p>
    <w:p w14:paraId="44295B01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5"/>
        </w:tabs>
        <w:spacing w:before="102"/>
        <w:ind w:left="1235" w:hanging="424"/>
      </w:pPr>
      <w:r>
        <w:t xml:space="preserve">set out the </w:t>
      </w:r>
      <w:r>
        <w:rPr>
          <w:spacing w:val="-2"/>
        </w:rPr>
        <w:t>complaint(s</w:t>
      </w:r>
      <w:proofErr w:type="gramStart"/>
      <w:r>
        <w:rPr>
          <w:spacing w:val="-2"/>
        </w:rPr>
        <w:t>);</w:t>
      </w:r>
      <w:proofErr w:type="gramEnd"/>
    </w:p>
    <w:p w14:paraId="01950ADC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5"/>
        </w:tabs>
        <w:ind w:left="1235" w:hanging="424"/>
      </w:pPr>
      <w:r>
        <w:t>identify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enquiry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investigation;</w:t>
      </w:r>
      <w:proofErr w:type="gramEnd"/>
    </w:p>
    <w:p w14:paraId="4DCE5710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5"/>
        </w:tabs>
        <w:spacing w:line="280" w:lineRule="exact"/>
        <w:ind w:left="1235" w:hanging="424"/>
      </w:pPr>
      <w:proofErr w:type="spellStart"/>
      <w:r>
        <w:t>summarise</w:t>
      </w:r>
      <w:proofErr w:type="spell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facts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established;</w:t>
      </w:r>
      <w:proofErr w:type="gramEnd"/>
    </w:p>
    <w:p w14:paraId="7FEEE30B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5"/>
        </w:tabs>
        <w:spacing w:line="280" w:lineRule="exact"/>
        <w:ind w:left="1235" w:hanging="424"/>
      </w:pPr>
      <w:r>
        <w:t>clarify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 xml:space="preserve">and </w:t>
      </w:r>
      <w:proofErr w:type="gramStart"/>
      <w:r>
        <w:rPr>
          <w:spacing w:val="-4"/>
        </w:rPr>
        <w:t>why;</w:t>
      </w:r>
      <w:proofErr w:type="gramEnd"/>
    </w:p>
    <w:p w14:paraId="0A890753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5"/>
        </w:tabs>
        <w:spacing w:line="280" w:lineRule="exact"/>
        <w:ind w:left="1235" w:hanging="424"/>
      </w:pPr>
      <w:r>
        <w:t>provide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explanation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complaint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arose;</w:t>
      </w:r>
      <w:proofErr w:type="gramEnd"/>
    </w:p>
    <w:p w14:paraId="45EAA50A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6"/>
        </w:tabs>
        <w:ind w:right="595" w:hanging="425"/>
      </w:pPr>
      <w:r>
        <w:t>identify</w:t>
      </w:r>
      <w:r>
        <w:rPr>
          <w:spacing w:val="-3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solutions (having</w:t>
      </w:r>
      <w:r>
        <w:rPr>
          <w:spacing w:val="-3"/>
        </w:rPr>
        <w:t xml:space="preserve"> </w:t>
      </w:r>
      <w:r>
        <w:t>regard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sought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complainant); and</w:t>
      </w:r>
    </w:p>
    <w:p w14:paraId="55CA38B6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6"/>
        </w:tabs>
        <w:spacing w:before="1"/>
        <w:ind w:right="548" w:hanging="425"/>
      </w:pPr>
      <w:r>
        <w:t>recommend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resolve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avoid similar</w:t>
      </w:r>
      <w:r>
        <w:rPr>
          <w:spacing w:val="-6"/>
        </w:rPr>
        <w:t xml:space="preserve"> </w:t>
      </w:r>
      <w:r>
        <w:t>situations occurring</w:t>
      </w:r>
      <w:r>
        <w:rPr>
          <w:spacing w:val="-2"/>
        </w:rPr>
        <w:t xml:space="preserve"> </w:t>
      </w:r>
      <w:r>
        <w:t>in the future, again considering the resolution that is being sought by the complainant.</w:t>
      </w:r>
    </w:p>
    <w:p w14:paraId="49EE9447" w14:textId="77777777" w:rsidR="003A5BD2" w:rsidRDefault="00000000">
      <w:pPr>
        <w:pStyle w:val="ListParagraph"/>
        <w:numPr>
          <w:ilvl w:val="2"/>
          <w:numId w:val="5"/>
        </w:numPr>
        <w:tabs>
          <w:tab w:val="left" w:pos="819"/>
          <w:tab w:val="left" w:pos="821"/>
        </w:tabs>
        <w:spacing w:before="98"/>
        <w:ind w:right="424"/>
      </w:pPr>
      <w:r>
        <w:t xml:space="preserve">Regardless of whether the complaint is upheld, within 30 working days of receipt of the complaint, the report will be </w:t>
      </w:r>
      <w:proofErr w:type="gramStart"/>
      <w:r>
        <w:t>sent</w:t>
      </w:r>
      <w:proofErr w:type="gramEnd"/>
      <w:r>
        <w:t xml:space="preserve"> the complainant, accompanied by a letter from the appointed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setting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diocese’s</w:t>
      </w:r>
      <w:r>
        <w:rPr>
          <w:spacing w:val="-5"/>
        </w:rPr>
        <w:t xml:space="preserve"> </w:t>
      </w:r>
      <w:r>
        <w:t>views,</w:t>
      </w:r>
      <w:r>
        <w:rPr>
          <w:spacing w:val="-3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comments.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covering</w:t>
      </w:r>
      <w:r>
        <w:rPr>
          <w:spacing w:val="-2"/>
        </w:rPr>
        <w:t xml:space="preserve"> </w:t>
      </w:r>
      <w:r>
        <w:t>letter will usually:</w:t>
      </w:r>
    </w:p>
    <w:p w14:paraId="60BB52CA" w14:textId="77777777" w:rsidR="003A5BD2" w:rsidRDefault="00000000">
      <w:pPr>
        <w:pStyle w:val="BodyText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BF9AD7" wp14:editId="63A40EA8">
                <wp:simplePos x="0" y="0"/>
                <wp:positionH relativeFrom="page">
                  <wp:posOffset>914717</wp:posOffset>
                </wp:positionH>
                <wp:positionV relativeFrom="paragraph">
                  <wp:posOffset>229447</wp:posOffset>
                </wp:positionV>
                <wp:extent cx="1830070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1829816" y="9524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8E88F" id="Graphic 9" o:spid="_x0000_s1026" style="position:absolute;margin-left:1in;margin-top:18.05pt;width:144.1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" path="m1829816,l,,,9524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D63F7E9" w14:textId="77777777" w:rsidR="003A5BD2" w:rsidRDefault="00000000">
      <w:pPr>
        <w:spacing w:before="119"/>
        <w:ind w:left="100"/>
        <w:rPr>
          <w:sz w:val="20"/>
        </w:rPr>
      </w:pPr>
      <w:r>
        <w:rPr>
          <w:position w:val="6"/>
          <w:sz w:val="13"/>
        </w:rPr>
        <w:t>4</w:t>
      </w:r>
      <w:r>
        <w:rPr>
          <w:spacing w:val="11"/>
          <w:position w:val="6"/>
          <w:sz w:val="13"/>
        </w:rPr>
        <w:t xml:space="preserve"> </w:t>
      </w:r>
      <w:r>
        <w:rPr>
          <w:sz w:val="20"/>
        </w:rPr>
        <w:t>unless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complainant</w:t>
      </w:r>
      <w:r>
        <w:rPr>
          <w:spacing w:val="-5"/>
          <w:sz w:val="20"/>
        </w:rPr>
        <w:t xml:space="preserve"> </w:t>
      </w:r>
      <w:r>
        <w:rPr>
          <w:sz w:val="20"/>
        </w:rPr>
        <w:t>objects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person</w:t>
      </w:r>
      <w:r>
        <w:rPr>
          <w:spacing w:val="-4"/>
          <w:sz w:val="20"/>
        </w:rPr>
        <w:t xml:space="preserve"> </w:t>
      </w:r>
      <w:r>
        <w:rPr>
          <w:sz w:val="20"/>
        </w:rPr>
        <w:t>responding</w:t>
      </w:r>
      <w:r>
        <w:rPr>
          <w:spacing w:val="-3"/>
          <w:sz w:val="20"/>
        </w:rPr>
        <w:t xml:space="preserve"> </w:t>
      </w:r>
      <w:r>
        <w:rPr>
          <w:sz w:val="20"/>
        </w:rPr>
        <w:t>believes</w:t>
      </w:r>
      <w:r>
        <w:rPr>
          <w:spacing w:val="-2"/>
          <w:sz w:val="20"/>
        </w:rPr>
        <w:t xml:space="preserve"> </w:t>
      </w:r>
      <w:r>
        <w:rPr>
          <w:sz w:val="20"/>
        </w:rPr>
        <w:t>that,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specific</w:t>
      </w:r>
      <w:r>
        <w:rPr>
          <w:spacing w:val="-3"/>
          <w:sz w:val="20"/>
        </w:rPr>
        <w:t xml:space="preserve"> </w:t>
      </w:r>
      <w:r>
        <w:rPr>
          <w:sz w:val="20"/>
        </w:rPr>
        <w:t>circumstances,</w:t>
      </w:r>
      <w:r>
        <w:rPr>
          <w:spacing w:val="-3"/>
          <w:sz w:val="20"/>
        </w:rPr>
        <w:t xml:space="preserve"> </w:t>
      </w:r>
      <w:r>
        <w:rPr>
          <w:sz w:val="20"/>
        </w:rPr>
        <w:t>their objection should be sustained.</w:t>
      </w:r>
    </w:p>
    <w:p w14:paraId="4F2A6808" w14:textId="77777777" w:rsidR="003A5BD2" w:rsidRDefault="003A5BD2">
      <w:pPr>
        <w:rPr>
          <w:sz w:val="20"/>
        </w:rPr>
        <w:sectPr w:rsidR="003A5BD2">
          <w:pgSz w:w="11910" w:h="16840"/>
          <w:pgMar w:top="960" w:right="1020" w:bottom="1200" w:left="1340" w:header="751" w:footer="1001" w:gutter="0"/>
          <w:cols w:space="720"/>
        </w:sectPr>
      </w:pPr>
    </w:p>
    <w:p w14:paraId="28E5D233" w14:textId="77777777" w:rsidR="003A5BD2" w:rsidRDefault="003A5BD2">
      <w:pPr>
        <w:pStyle w:val="BodyText"/>
        <w:rPr>
          <w:sz w:val="20"/>
        </w:rPr>
      </w:pPr>
    </w:p>
    <w:p w14:paraId="13BDB975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5"/>
        </w:tabs>
        <w:spacing w:before="224" w:line="280" w:lineRule="exact"/>
        <w:ind w:left="1235" w:hanging="424"/>
        <w:jc w:val="both"/>
      </w:pPr>
      <w:r>
        <w:t>express</w:t>
      </w:r>
      <w:r>
        <w:rPr>
          <w:spacing w:val="-5"/>
        </w:rPr>
        <w:t xml:space="preserve"> </w:t>
      </w:r>
      <w:r>
        <w:t>regret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dissatisfaction;</w:t>
      </w:r>
      <w:proofErr w:type="gramEnd"/>
    </w:p>
    <w:p w14:paraId="7080898E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6"/>
        </w:tabs>
        <w:ind w:right="476" w:hanging="425"/>
        <w:jc w:val="both"/>
      </w:pPr>
      <w:r>
        <w:t>acknowledge if it is decided that an objectively acceptable standard of service was provided,</w:t>
      </w:r>
      <w:r>
        <w:rPr>
          <w:spacing w:val="-3"/>
        </w:rPr>
        <w:t xml:space="preserve"> </w:t>
      </w:r>
      <w:r>
        <w:t>giving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clear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evidenced</w:t>
      </w:r>
      <w:r>
        <w:rPr>
          <w:spacing w:val="-4"/>
        </w:rPr>
        <w:t xml:space="preserve"> </w:t>
      </w:r>
      <w:r>
        <w:t>explanation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to how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decision was</w:t>
      </w:r>
      <w:r>
        <w:rPr>
          <w:spacing w:val="-5"/>
        </w:rPr>
        <w:t xml:space="preserve"> </w:t>
      </w:r>
      <w:proofErr w:type="gramStart"/>
      <w:r>
        <w:t>reached;</w:t>
      </w:r>
      <w:proofErr w:type="gramEnd"/>
    </w:p>
    <w:p w14:paraId="0E29F471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6"/>
        </w:tabs>
        <w:spacing w:before="1"/>
        <w:ind w:right="629" w:hanging="425"/>
        <w:jc w:val="both"/>
      </w:pPr>
      <w:r>
        <w:t>acknowledge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fell short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objectively</w:t>
      </w:r>
      <w:r>
        <w:rPr>
          <w:spacing w:val="-4"/>
        </w:rPr>
        <w:t xml:space="preserve"> </w:t>
      </w:r>
      <w:r>
        <w:t>acceptable</w:t>
      </w:r>
      <w:r>
        <w:rPr>
          <w:spacing w:val="-4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 xml:space="preserve">of service and/or could have been handled differently or better and offer an apology for </w:t>
      </w:r>
      <w:proofErr w:type="gramStart"/>
      <w:r>
        <w:rPr>
          <w:spacing w:val="-2"/>
        </w:rPr>
        <w:t>this;</w:t>
      </w:r>
      <w:proofErr w:type="gramEnd"/>
    </w:p>
    <w:p w14:paraId="7A933D3B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6"/>
        </w:tabs>
        <w:ind w:right="472" w:hanging="425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fell</w:t>
      </w:r>
      <w:r>
        <w:rPr>
          <w:spacing w:val="-4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objectively</w:t>
      </w:r>
      <w:r>
        <w:rPr>
          <w:spacing w:val="-3"/>
        </w:rPr>
        <w:t xml:space="preserve"> </w:t>
      </w:r>
      <w:r>
        <w:t>acceptable</w:t>
      </w:r>
      <w:r>
        <w:rPr>
          <w:spacing w:val="-3"/>
        </w:rPr>
        <w:t xml:space="preserve"> </w:t>
      </w:r>
      <w:r>
        <w:t>standard, explain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steps have been taken to ensure that the situation does not occur </w:t>
      </w:r>
      <w:proofErr w:type="gramStart"/>
      <w:r>
        <w:t>again;</w:t>
      </w:r>
      <w:proofErr w:type="gramEnd"/>
    </w:p>
    <w:p w14:paraId="7DA10ABF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6"/>
        </w:tabs>
        <w:ind w:right="554" w:hanging="425"/>
      </w:pPr>
      <w:r>
        <w:t>advise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complainant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unhappy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response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 xml:space="preserve">can invoke Stage 2 of the </w:t>
      </w:r>
      <w:proofErr w:type="gramStart"/>
      <w:r>
        <w:t>complaints</w:t>
      </w:r>
      <w:proofErr w:type="gramEnd"/>
      <w:r>
        <w:t xml:space="preserve"> procedure; and</w:t>
      </w:r>
    </w:p>
    <w:p w14:paraId="26264D94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6"/>
        </w:tabs>
        <w:spacing w:before="1"/>
        <w:ind w:right="425" w:hanging="425"/>
      </w:pPr>
      <w:r>
        <w:t>where appropriate, advise the complainant that they can refer their complaint to the Charity Commission at any stage if</w:t>
      </w:r>
      <w:r>
        <w:rPr>
          <w:spacing w:val="-2"/>
        </w:rPr>
        <w:t xml:space="preserve"> </w:t>
      </w:r>
      <w:r>
        <w:t xml:space="preserve">they consider </w:t>
      </w:r>
      <w:r>
        <w:rPr>
          <w:color w:val="0A0C0C"/>
        </w:rPr>
        <w:t>there is serious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risk of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significant harm to,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or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abuse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of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the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Diocese,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its</w:t>
      </w:r>
      <w:r>
        <w:rPr>
          <w:color w:val="0A0C0C"/>
          <w:spacing w:val="-5"/>
        </w:rPr>
        <w:t xml:space="preserve"> </w:t>
      </w:r>
      <w:proofErr w:type="gramStart"/>
      <w:r>
        <w:rPr>
          <w:color w:val="0A0C0C"/>
        </w:rPr>
        <w:t>beneficiaries</w:t>
      </w:r>
      <w:proofErr w:type="gramEnd"/>
      <w:r>
        <w:rPr>
          <w:color w:val="0A0C0C"/>
          <w:spacing w:val="-5"/>
        </w:rPr>
        <w:t xml:space="preserve"> </w:t>
      </w:r>
      <w:r>
        <w:rPr>
          <w:color w:val="0A0C0C"/>
        </w:rPr>
        <w:t>or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assets.</w:t>
      </w:r>
      <w:r>
        <w:rPr>
          <w:color w:val="0A0C0C"/>
          <w:spacing w:val="-1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Charity</w:t>
      </w:r>
      <w:r>
        <w:rPr>
          <w:spacing w:val="-3"/>
        </w:rPr>
        <w:t xml:space="preserve"> </w:t>
      </w:r>
      <w:r>
        <w:t>Commission requires complaints to be made to the Charity in the first instance, or for there to be a reason why this could not be done</w:t>
      </w:r>
      <w:r>
        <w:rPr>
          <w:vertAlign w:val="superscript"/>
        </w:rPr>
        <w:t>5</w:t>
      </w:r>
      <w:r>
        <w:t>.</w:t>
      </w:r>
    </w:p>
    <w:p w14:paraId="267AFAE9" w14:textId="77777777" w:rsidR="003A5BD2" w:rsidRDefault="00000000">
      <w:pPr>
        <w:pStyle w:val="ListParagraph"/>
        <w:numPr>
          <w:ilvl w:val="2"/>
          <w:numId w:val="5"/>
        </w:numPr>
        <w:tabs>
          <w:tab w:val="left" w:pos="809"/>
          <w:tab w:val="left" w:pos="811"/>
        </w:tabs>
        <w:spacing w:before="158"/>
        <w:ind w:left="811" w:right="727" w:hanging="711"/>
      </w:pPr>
      <w:r>
        <w:t>If it is not possible to complete the report within this timeframe, the complainant will be kept</w:t>
      </w:r>
      <w:r>
        <w:rPr>
          <w:spacing w:val="-3"/>
        </w:rPr>
        <w:t xml:space="preserve"> </w:t>
      </w:r>
      <w:r>
        <w:t>updated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informed 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reasons</w:t>
      </w:r>
      <w:r>
        <w:rPr>
          <w:spacing w:val="-5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and, where</w:t>
      </w:r>
      <w:r>
        <w:rPr>
          <w:spacing w:val="-3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t>advised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 new timeframe for</w:t>
      </w:r>
      <w:r>
        <w:rPr>
          <w:spacing w:val="-2"/>
        </w:rPr>
        <w:t xml:space="preserve"> </w:t>
      </w:r>
      <w:r>
        <w:t>the report.</w:t>
      </w:r>
      <w:r>
        <w:rPr>
          <w:spacing w:val="-1"/>
        </w:rPr>
        <w:t xml:space="preserve"> </w:t>
      </w:r>
      <w:r>
        <w:t>The complainant’s</w:t>
      </w:r>
      <w:r>
        <w:rPr>
          <w:spacing w:val="-2"/>
        </w:rPr>
        <w:t xml:space="preserve"> </w:t>
      </w:r>
      <w:r>
        <w:t>views will be considered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defining the new </w:t>
      </w:r>
      <w:r>
        <w:rPr>
          <w:spacing w:val="-2"/>
        </w:rPr>
        <w:t>timeframe.</w:t>
      </w:r>
    </w:p>
    <w:p w14:paraId="56F895CF" w14:textId="77777777" w:rsidR="003A5BD2" w:rsidRDefault="003A5BD2">
      <w:pPr>
        <w:pStyle w:val="BodyText"/>
        <w:spacing w:before="2"/>
      </w:pPr>
    </w:p>
    <w:p w14:paraId="199805E3" w14:textId="77777777" w:rsidR="003A5BD2" w:rsidRDefault="00000000">
      <w:pPr>
        <w:pStyle w:val="ListParagraph"/>
        <w:numPr>
          <w:ilvl w:val="1"/>
          <w:numId w:val="5"/>
        </w:numPr>
        <w:tabs>
          <w:tab w:val="left" w:pos="820"/>
        </w:tabs>
        <w:ind w:left="820" w:hanging="720"/>
        <w:rPr>
          <w:b/>
        </w:rPr>
      </w:pPr>
      <w:r>
        <w:rPr>
          <w:u w:val="single"/>
        </w:rPr>
        <w:t>Stage 2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Review</w:t>
      </w:r>
    </w:p>
    <w:p w14:paraId="78268737" w14:textId="77777777" w:rsidR="003A5BD2" w:rsidRDefault="00000000">
      <w:pPr>
        <w:pStyle w:val="ListParagraph"/>
        <w:numPr>
          <w:ilvl w:val="2"/>
          <w:numId w:val="5"/>
        </w:numPr>
        <w:tabs>
          <w:tab w:val="left" w:pos="821"/>
        </w:tabs>
        <w:spacing w:before="102"/>
        <w:ind w:right="507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complainant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dissatisfied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handled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outcome</w:t>
      </w:r>
      <w:r>
        <w:rPr>
          <w:spacing w:val="-2"/>
        </w:rPr>
        <w:t xml:space="preserve"> </w:t>
      </w:r>
      <w:r>
        <w:t>of the Stage 1 procedure, the complainant can refer the matter to the Director of Education within 30 working days,</w:t>
      </w:r>
      <w:r>
        <w:rPr>
          <w:spacing w:val="40"/>
        </w:rPr>
        <w:t xml:space="preserve"> </w:t>
      </w:r>
      <w:r>
        <w:t xml:space="preserve">who will review, or appoint somebody else to review the investigation and outcome of Stage 1, repeating any prior process that they feel is </w:t>
      </w:r>
      <w:r>
        <w:rPr>
          <w:spacing w:val="-2"/>
        </w:rPr>
        <w:t>appropriate.</w:t>
      </w:r>
    </w:p>
    <w:p w14:paraId="791E3A32" w14:textId="77777777" w:rsidR="003A5BD2" w:rsidRDefault="003A5BD2">
      <w:pPr>
        <w:pStyle w:val="BodyText"/>
        <w:spacing w:before="11"/>
        <w:rPr>
          <w:sz w:val="21"/>
        </w:rPr>
      </w:pPr>
    </w:p>
    <w:p w14:paraId="17AB7BB0" w14:textId="77777777" w:rsidR="003A5BD2" w:rsidRDefault="00000000">
      <w:pPr>
        <w:pStyle w:val="ListParagraph"/>
        <w:numPr>
          <w:ilvl w:val="2"/>
          <w:numId w:val="5"/>
        </w:numPr>
        <w:tabs>
          <w:tab w:val="left" w:pos="820"/>
        </w:tabs>
        <w:ind w:left="820" w:hanging="720"/>
      </w:pPr>
      <w:r>
        <w:t>The</w:t>
      </w:r>
      <w:r>
        <w:rPr>
          <w:spacing w:val="-3"/>
        </w:rPr>
        <w:t xml:space="preserve"> </w:t>
      </w:r>
      <w:r>
        <w:t>subject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investigated</w:t>
      </w:r>
      <w:r>
        <w:rPr>
          <w:spacing w:val="-2"/>
        </w:rPr>
        <w:t xml:space="preserve"> </w:t>
      </w:r>
      <w:r>
        <w:t>at Stage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are to</w:t>
      </w:r>
      <w:r>
        <w:rPr>
          <w:spacing w:val="-2"/>
        </w:rPr>
        <w:t xml:space="preserve"> </w:t>
      </w:r>
      <w:r>
        <w:t xml:space="preserve">be </w:t>
      </w:r>
      <w:proofErr w:type="gramStart"/>
      <w:r>
        <w:rPr>
          <w:spacing w:val="-2"/>
        </w:rPr>
        <w:t>informed</w:t>
      </w:r>
      <w:proofErr w:type="gramEnd"/>
    </w:p>
    <w:p w14:paraId="28B4DB97" w14:textId="77777777" w:rsidR="003A5BD2" w:rsidRDefault="00000000">
      <w:pPr>
        <w:pStyle w:val="BodyText"/>
        <w:spacing w:before="2"/>
        <w:ind w:left="821" w:right="480"/>
      </w:pPr>
      <w:r>
        <w:t>(a) that a review at Stage 2 is taking place and (b) of the outcome if such review at the completion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2.</w:t>
      </w:r>
      <w:r>
        <w:rPr>
          <w:spacing w:val="40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papers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and 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of Education at Stage 2.</w:t>
      </w:r>
    </w:p>
    <w:p w14:paraId="3D5902BA" w14:textId="77777777" w:rsidR="003A5BD2" w:rsidRDefault="003A5BD2">
      <w:pPr>
        <w:pStyle w:val="BodyText"/>
        <w:spacing w:before="1"/>
      </w:pPr>
    </w:p>
    <w:p w14:paraId="1ACA6F5E" w14:textId="77777777" w:rsidR="003A5BD2" w:rsidRDefault="00000000">
      <w:pPr>
        <w:pStyle w:val="ListParagraph"/>
        <w:numPr>
          <w:ilvl w:val="2"/>
          <w:numId w:val="5"/>
        </w:numPr>
        <w:tabs>
          <w:tab w:val="left" w:pos="821"/>
        </w:tabs>
        <w:ind w:right="493"/>
      </w:pPr>
      <w:r>
        <w:t>The Director of Education will write to the complainant to acknowledge receipt of the request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within 5</w:t>
      </w:r>
      <w:r>
        <w:rPr>
          <w:spacing w:val="-4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and write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complainant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30 working days to notify them of the outcome of their review.</w:t>
      </w:r>
    </w:p>
    <w:p w14:paraId="631F1BCC" w14:textId="77777777" w:rsidR="003A5BD2" w:rsidRDefault="003A5BD2">
      <w:pPr>
        <w:pStyle w:val="BodyText"/>
        <w:spacing w:before="8"/>
        <w:rPr>
          <w:sz w:val="21"/>
        </w:rPr>
      </w:pPr>
    </w:p>
    <w:p w14:paraId="3B7A5938" w14:textId="77777777" w:rsidR="003A5BD2" w:rsidRDefault="00000000">
      <w:pPr>
        <w:pStyle w:val="ListParagraph"/>
        <w:numPr>
          <w:ilvl w:val="2"/>
          <w:numId w:val="5"/>
        </w:numPr>
        <w:tabs>
          <w:tab w:val="left" w:pos="811"/>
        </w:tabs>
        <w:ind w:left="811" w:right="572" w:hanging="711"/>
      </w:pPr>
      <w:r>
        <w:t>The</w:t>
      </w:r>
      <w:r>
        <w:rPr>
          <w:spacing w:val="-3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clear,</w:t>
      </w:r>
      <w:r>
        <w:rPr>
          <w:spacing w:val="-3"/>
        </w:rPr>
        <w:t xml:space="preserve"> </w:t>
      </w:r>
      <w:r>
        <w:t>comprehensible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 xml:space="preserve">and neutral tone, is to: express regret for the </w:t>
      </w:r>
      <w:proofErr w:type="gramStart"/>
      <w:r>
        <w:t>dissatisfaction</w:t>
      </w:r>
      <w:proofErr w:type="gramEnd"/>
    </w:p>
    <w:p w14:paraId="5FBD99B3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5"/>
        </w:tabs>
        <w:spacing w:before="161" w:line="280" w:lineRule="exact"/>
        <w:ind w:left="1235" w:hanging="424"/>
      </w:pP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conclusion</w:t>
      </w:r>
      <w:r>
        <w:rPr>
          <w:spacing w:val="-2"/>
        </w:rPr>
        <w:t xml:space="preserve"> </w:t>
      </w:r>
      <w:r>
        <w:t>reached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upheld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not;</w:t>
      </w:r>
      <w:proofErr w:type="gramEnd"/>
    </w:p>
    <w:p w14:paraId="07BE5880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6"/>
        </w:tabs>
        <w:spacing w:line="242" w:lineRule="auto"/>
        <w:ind w:right="659" w:hanging="425"/>
      </w:pP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reasons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reaching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conclusion,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acknowledging</w:t>
      </w:r>
      <w:r>
        <w:rPr>
          <w:spacing w:val="-3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 xml:space="preserve">enquiries or investigation at Stage 1 should have been handled </w:t>
      </w:r>
      <w:proofErr w:type="gramStart"/>
      <w:r>
        <w:t>differently;</w:t>
      </w:r>
      <w:proofErr w:type="gramEnd"/>
    </w:p>
    <w:p w14:paraId="2C55CC44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6"/>
        </w:tabs>
        <w:spacing w:line="242" w:lineRule="auto"/>
        <w:ind w:right="1030" w:hanging="425"/>
      </w:pPr>
      <w:r>
        <w:t>offer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apology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conclude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 xml:space="preserve">not upheld should have been </w:t>
      </w:r>
      <w:proofErr w:type="gramStart"/>
      <w:r>
        <w:t>upheld;</w:t>
      </w:r>
      <w:proofErr w:type="gramEnd"/>
    </w:p>
    <w:p w14:paraId="728A1528" w14:textId="77777777" w:rsidR="003A5BD2" w:rsidRDefault="003A5BD2">
      <w:pPr>
        <w:spacing w:line="242" w:lineRule="auto"/>
        <w:sectPr w:rsidR="003A5BD2">
          <w:headerReference w:type="default" r:id="rId16"/>
          <w:footerReference w:type="default" r:id="rId17"/>
          <w:pgSz w:w="11910" w:h="16840"/>
          <w:pgMar w:top="960" w:right="1020" w:bottom="2800" w:left="1340" w:header="751" w:footer="2616" w:gutter="0"/>
          <w:cols w:space="720"/>
        </w:sectPr>
      </w:pPr>
    </w:p>
    <w:p w14:paraId="365A922C" w14:textId="77777777" w:rsidR="003A5BD2" w:rsidRDefault="003A5BD2">
      <w:pPr>
        <w:pStyle w:val="BodyText"/>
        <w:rPr>
          <w:sz w:val="20"/>
        </w:rPr>
      </w:pPr>
    </w:p>
    <w:p w14:paraId="4BA67887" w14:textId="77777777" w:rsidR="003A5BD2" w:rsidRDefault="003A5BD2">
      <w:pPr>
        <w:pStyle w:val="BodyText"/>
        <w:spacing w:before="4"/>
        <w:rPr>
          <w:sz w:val="18"/>
        </w:rPr>
      </w:pPr>
    </w:p>
    <w:p w14:paraId="4C6AA504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6"/>
        </w:tabs>
        <w:spacing w:before="1"/>
        <w:ind w:right="737" w:hanging="425"/>
      </w:pPr>
      <w:r>
        <w:t>acknowledge if the service provided fell short of an objectively acceptable standard and/or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handled</w:t>
      </w:r>
      <w:r>
        <w:rPr>
          <w:spacing w:val="-4"/>
        </w:rPr>
        <w:t xml:space="preserve"> </w:t>
      </w:r>
      <w:r>
        <w:t>differently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better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an apology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 xml:space="preserve">the service </w:t>
      </w:r>
      <w:proofErr w:type="gramStart"/>
      <w:r>
        <w:t>provided;</w:t>
      </w:r>
      <w:proofErr w:type="gramEnd"/>
    </w:p>
    <w:p w14:paraId="3249595B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6"/>
        </w:tabs>
        <w:spacing w:line="242" w:lineRule="auto"/>
        <w:ind w:right="465" w:hanging="425"/>
      </w:pPr>
      <w:r>
        <w:t>if</w:t>
      </w:r>
      <w:r>
        <w:rPr>
          <w:spacing w:val="-5"/>
        </w:rPr>
        <w:t xml:space="preserve"> </w:t>
      </w:r>
      <w:r>
        <w:t>appropriate,</w:t>
      </w:r>
      <w:r>
        <w:rPr>
          <w:spacing w:val="-2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relation to the original complaint does not occur </w:t>
      </w:r>
      <w:proofErr w:type="gramStart"/>
      <w:r>
        <w:t>again;</w:t>
      </w:r>
      <w:proofErr w:type="gramEnd"/>
    </w:p>
    <w:p w14:paraId="42F5B5CD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6"/>
        </w:tabs>
        <w:spacing w:line="242" w:lineRule="auto"/>
        <w:ind w:right="557" w:hanging="425"/>
      </w:pPr>
      <w:r>
        <w:t>advise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complainant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 unhappy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response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 xml:space="preserve">can invoke Stage 3 of the </w:t>
      </w:r>
      <w:proofErr w:type="gramStart"/>
      <w:r>
        <w:t>complaints</w:t>
      </w:r>
      <w:proofErr w:type="gramEnd"/>
      <w:r>
        <w:t xml:space="preserve"> procedure; and</w:t>
      </w:r>
    </w:p>
    <w:p w14:paraId="674C46B9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6"/>
        </w:tabs>
        <w:ind w:right="425" w:hanging="425"/>
      </w:pPr>
      <w:r>
        <w:t>where appropriate, advise the complainant that they can refer their complaint to the Charity Commission at any stage if</w:t>
      </w:r>
      <w:r>
        <w:rPr>
          <w:spacing w:val="-2"/>
        </w:rPr>
        <w:t xml:space="preserve"> </w:t>
      </w:r>
      <w:r>
        <w:t xml:space="preserve">they consider </w:t>
      </w:r>
      <w:r>
        <w:rPr>
          <w:color w:val="0A0C0C"/>
        </w:rPr>
        <w:t>there is serious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risk of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significant harm to,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or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abuse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of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the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Diocese,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its</w:t>
      </w:r>
      <w:r>
        <w:rPr>
          <w:color w:val="0A0C0C"/>
          <w:spacing w:val="-5"/>
        </w:rPr>
        <w:t xml:space="preserve"> </w:t>
      </w:r>
      <w:proofErr w:type="gramStart"/>
      <w:r>
        <w:rPr>
          <w:color w:val="0A0C0C"/>
        </w:rPr>
        <w:t>beneficiaries</w:t>
      </w:r>
      <w:proofErr w:type="gramEnd"/>
      <w:r>
        <w:rPr>
          <w:color w:val="0A0C0C"/>
          <w:spacing w:val="-5"/>
        </w:rPr>
        <w:t xml:space="preserve"> </w:t>
      </w:r>
      <w:r>
        <w:rPr>
          <w:color w:val="0A0C0C"/>
        </w:rPr>
        <w:t>or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 xml:space="preserve">assets. </w:t>
      </w:r>
      <w:r>
        <w:t>However,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Charity</w:t>
      </w:r>
      <w:r>
        <w:rPr>
          <w:spacing w:val="-3"/>
        </w:rPr>
        <w:t xml:space="preserve"> </w:t>
      </w:r>
      <w:r>
        <w:t>Commission requires complaints to be made to the Charity in the first instance, or for there to be a reason why this could not be done</w:t>
      </w:r>
      <w:r>
        <w:rPr>
          <w:vertAlign w:val="superscript"/>
        </w:rPr>
        <w:t>6</w:t>
      </w:r>
      <w:r>
        <w:t>.</w:t>
      </w:r>
    </w:p>
    <w:p w14:paraId="74420B75" w14:textId="77777777" w:rsidR="003A5BD2" w:rsidRDefault="00000000">
      <w:pPr>
        <w:pStyle w:val="ListParagraph"/>
        <w:numPr>
          <w:ilvl w:val="2"/>
          <w:numId w:val="5"/>
        </w:numPr>
        <w:tabs>
          <w:tab w:val="left" w:pos="811"/>
        </w:tabs>
        <w:spacing w:before="152"/>
        <w:ind w:left="811" w:right="727" w:hanging="711"/>
      </w:pPr>
      <w:r>
        <w:t>If</w:t>
      </w:r>
      <w:r>
        <w:rPr>
          <w:spacing w:val="-1"/>
        </w:rPr>
        <w:t xml:space="preserve"> </w:t>
      </w:r>
      <w:r>
        <w:t>it is not possible to complete the review</w:t>
      </w:r>
      <w:r>
        <w:rPr>
          <w:spacing w:val="-1"/>
        </w:rPr>
        <w:t xml:space="preserve"> </w:t>
      </w:r>
      <w:r>
        <w:t>within this timeframe, the complainant will be kept</w:t>
      </w:r>
      <w:r>
        <w:rPr>
          <w:spacing w:val="-3"/>
        </w:rPr>
        <w:t xml:space="preserve"> </w:t>
      </w:r>
      <w:r>
        <w:t>updated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informed 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reasons</w:t>
      </w:r>
      <w:r>
        <w:rPr>
          <w:spacing w:val="-5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and, where</w:t>
      </w:r>
      <w:r>
        <w:rPr>
          <w:spacing w:val="-3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t>advised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 new timeframe for the report.</w:t>
      </w:r>
    </w:p>
    <w:p w14:paraId="24BE890F" w14:textId="77777777" w:rsidR="003A5BD2" w:rsidRDefault="00000000">
      <w:pPr>
        <w:pStyle w:val="ListParagraph"/>
        <w:numPr>
          <w:ilvl w:val="1"/>
          <w:numId w:val="5"/>
        </w:numPr>
        <w:tabs>
          <w:tab w:val="left" w:pos="820"/>
        </w:tabs>
        <w:spacing w:before="160"/>
        <w:ind w:left="820" w:hanging="720"/>
        <w:rPr>
          <w:b/>
        </w:rPr>
      </w:pPr>
      <w:r>
        <w:rPr>
          <w:u w:val="single"/>
        </w:rPr>
        <w:t>Stage</w:t>
      </w:r>
      <w:r>
        <w:rPr>
          <w:spacing w:val="-2"/>
          <w:u w:val="single"/>
        </w:rPr>
        <w:t xml:space="preserve"> </w:t>
      </w:r>
      <w:r>
        <w:rPr>
          <w:u w:val="single"/>
        </w:rPr>
        <w:t>3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Appeal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Final</w:t>
      </w:r>
      <w:r>
        <w:rPr>
          <w:spacing w:val="-2"/>
          <w:u w:val="single"/>
        </w:rPr>
        <w:t xml:space="preserve"> Stage</w:t>
      </w:r>
    </w:p>
    <w:p w14:paraId="3C9CBA2C" w14:textId="77777777" w:rsidR="003A5BD2" w:rsidRDefault="00000000">
      <w:pPr>
        <w:pStyle w:val="ListParagraph"/>
        <w:numPr>
          <w:ilvl w:val="2"/>
          <w:numId w:val="5"/>
        </w:numPr>
        <w:tabs>
          <w:tab w:val="left" w:pos="821"/>
        </w:tabs>
        <w:spacing w:before="96"/>
        <w:ind w:right="533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complainant</w:t>
      </w:r>
      <w:r>
        <w:rPr>
          <w:spacing w:val="-3"/>
        </w:rPr>
        <w:t xml:space="preserve"> </w:t>
      </w:r>
      <w:r>
        <w:t>remains</w:t>
      </w:r>
      <w:r>
        <w:rPr>
          <w:spacing w:val="-3"/>
        </w:rPr>
        <w:t xml:space="preserve"> </w:t>
      </w:r>
      <w:r>
        <w:t>dissatisfied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progressed to Stage 3, which is a review by the Diocesan Board of Trustees.</w:t>
      </w:r>
    </w:p>
    <w:p w14:paraId="639F0CE3" w14:textId="77777777" w:rsidR="003A5BD2" w:rsidRDefault="003A5BD2">
      <w:pPr>
        <w:pStyle w:val="BodyText"/>
        <w:spacing w:before="4"/>
      </w:pPr>
    </w:p>
    <w:p w14:paraId="67BE57AC" w14:textId="77777777" w:rsidR="003A5BD2" w:rsidRDefault="00000000">
      <w:pPr>
        <w:pStyle w:val="ListParagraph"/>
        <w:numPr>
          <w:ilvl w:val="2"/>
          <w:numId w:val="5"/>
        </w:numPr>
        <w:tabs>
          <w:tab w:val="left" w:pos="821"/>
        </w:tabs>
        <w:spacing w:before="1"/>
        <w:ind w:right="497"/>
      </w:pPr>
      <w:r>
        <w:t>At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stage,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passed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Diocesan</w:t>
      </w:r>
      <w:r>
        <w:rPr>
          <w:spacing w:val="-3"/>
        </w:rPr>
        <w:t xml:space="preserve"> </w:t>
      </w:r>
      <w:r>
        <w:t>Bishop,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as Chair</w:t>
      </w:r>
      <w:r>
        <w:rPr>
          <w:spacing w:val="-5"/>
        </w:rPr>
        <w:t xml:space="preserve"> </w:t>
      </w:r>
      <w:r>
        <w:t>of Trustees, who may review the matter himself, or nominate another Trustee to undertake the review.</w:t>
      </w:r>
    </w:p>
    <w:p w14:paraId="0C366151" w14:textId="77777777" w:rsidR="003A5BD2" w:rsidRDefault="003A5BD2">
      <w:pPr>
        <w:pStyle w:val="BodyText"/>
        <w:spacing w:before="8"/>
        <w:rPr>
          <w:sz w:val="21"/>
        </w:rPr>
      </w:pPr>
    </w:p>
    <w:p w14:paraId="1D400F42" w14:textId="77777777" w:rsidR="003A5BD2" w:rsidRDefault="00000000">
      <w:pPr>
        <w:pStyle w:val="ListParagraph"/>
        <w:numPr>
          <w:ilvl w:val="2"/>
          <w:numId w:val="5"/>
        </w:numPr>
        <w:tabs>
          <w:tab w:val="left" w:pos="820"/>
        </w:tabs>
        <w:ind w:left="820" w:hanging="720"/>
      </w:pPr>
      <w:r>
        <w:t>The</w:t>
      </w:r>
      <w:r>
        <w:rPr>
          <w:spacing w:val="-3"/>
        </w:rPr>
        <w:t xml:space="preserve"> </w:t>
      </w:r>
      <w:r>
        <w:t>subject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investigated</w:t>
      </w:r>
      <w:r>
        <w:rPr>
          <w:spacing w:val="-2"/>
        </w:rPr>
        <w:t xml:space="preserve"> </w:t>
      </w:r>
      <w:r>
        <w:t>at Stage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are to</w:t>
      </w:r>
      <w:r>
        <w:rPr>
          <w:spacing w:val="-2"/>
        </w:rPr>
        <w:t xml:space="preserve"> </w:t>
      </w:r>
      <w:r>
        <w:t xml:space="preserve">be </w:t>
      </w:r>
      <w:proofErr w:type="gramStart"/>
      <w:r>
        <w:rPr>
          <w:spacing w:val="-2"/>
        </w:rPr>
        <w:t>informed</w:t>
      </w:r>
      <w:proofErr w:type="gramEnd"/>
    </w:p>
    <w:p w14:paraId="3D961E9C" w14:textId="77777777" w:rsidR="003A5BD2" w:rsidRDefault="00000000">
      <w:pPr>
        <w:pStyle w:val="BodyText"/>
        <w:spacing w:before="1"/>
        <w:ind w:left="821" w:right="480"/>
      </w:pPr>
      <w:r>
        <w:t>(a) that a review at Stage 3 is taking place and (b) of the outcome of such review at the completion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3.</w:t>
      </w:r>
      <w:r>
        <w:rPr>
          <w:spacing w:val="40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papers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Stage 2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person assigned to review matters at Stage 3.</w:t>
      </w:r>
    </w:p>
    <w:p w14:paraId="43211306" w14:textId="77777777" w:rsidR="003A5BD2" w:rsidRDefault="003A5BD2">
      <w:pPr>
        <w:pStyle w:val="BodyText"/>
        <w:spacing w:before="2"/>
      </w:pPr>
    </w:p>
    <w:p w14:paraId="66E3AA8A" w14:textId="77777777" w:rsidR="003A5BD2" w:rsidRDefault="00000000">
      <w:pPr>
        <w:pStyle w:val="ListParagraph"/>
        <w:numPr>
          <w:ilvl w:val="2"/>
          <w:numId w:val="5"/>
        </w:numPr>
        <w:tabs>
          <w:tab w:val="left" w:pos="821"/>
        </w:tabs>
        <w:ind w:right="724"/>
      </w:pPr>
      <w:r>
        <w:t>Complaints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acknowledged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Bishop</w:t>
      </w:r>
      <w:proofErr w:type="gramEnd"/>
      <w:r>
        <w:t xml:space="preserve"> 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nominated</w:t>
      </w:r>
      <w:r>
        <w:rPr>
          <w:spacing w:val="-4"/>
        </w:rPr>
        <w:t xml:space="preserve"> </w:t>
      </w:r>
      <w:r>
        <w:t>Trustee,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5 working days of receipt by the Board.</w:t>
      </w:r>
      <w:r>
        <w:rPr>
          <w:spacing w:val="40"/>
        </w:rPr>
        <w:t xml:space="preserve"> </w:t>
      </w:r>
      <w:r>
        <w:t>The acknowledgement will say who will deal with the complaint and when the complainant can expect a reply.</w:t>
      </w:r>
    </w:p>
    <w:p w14:paraId="47125669" w14:textId="77777777" w:rsidR="003A5BD2" w:rsidRDefault="00000000">
      <w:pPr>
        <w:pStyle w:val="ListParagraph"/>
        <w:numPr>
          <w:ilvl w:val="2"/>
          <w:numId w:val="5"/>
        </w:numPr>
        <w:tabs>
          <w:tab w:val="left" w:pos="821"/>
        </w:tabs>
        <w:spacing w:before="99"/>
        <w:ind w:right="549"/>
      </w:pPr>
      <w:r>
        <w:t>The</w:t>
      </w:r>
      <w:r>
        <w:rPr>
          <w:spacing w:val="-3"/>
        </w:rPr>
        <w:t xml:space="preserve"> </w:t>
      </w:r>
      <w:proofErr w:type="gramStart"/>
      <w:r>
        <w:t>Bishop</w:t>
      </w:r>
      <w:proofErr w:type="gramEnd"/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nominated</w:t>
      </w:r>
      <w:r>
        <w:rPr>
          <w:spacing w:val="-4"/>
        </w:rPr>
        <w:t xml:space="preserve"> </w:t>
      </w:r>
      <w:r>
        <w:t>Trustee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appoint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 any aspect of service delivery and is not responsible for the line management, supervision, or discipline of those being complained about to:</w:t>
      </w:r>
    </w:p>
    <w:p w14:paraId="2589D1AA" w14:textId="77777777" w:rsidR="003A5BD2" w:rsidRDefault="003A5BD2">
      <w:pPr>
        <w:pStyle w:val="BodyText"/>
        <w:spacing w:before="12"/>
        <w:rPr>
          <w:sz w:val="21"/>
        </w:rPr>
      </w:pPr>
    </w:p>
    <w:p w14:paraId="333D203B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6"/>
        </w:tabs>
        <w:ind w:right="953" w:hanging="425"/>
      </w:pP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complainant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aspects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original</w:t>
      </w:r>
      <w:r>
        <w:rPr>
          <w:spacing w:val="-4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 xml:space="preserve">remain </w:t>
      </w:r>
      <w:proofErr w:type="gramStart"/>
      <w:r>
        <w:rPr>
          <w:spacing w:val="-2"/>
        </w:rPr>
        <w:t>unresolved;</w:t>
      </w:r>
      <w:proofErr w:type="gramEnd"/>
    </w:p>
    <w:p w14:paraId="4B0A371F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6"/>
        </w:tabs>
        <w:spacing w:before="1"/>
        <w:ind w:right="816" w:hanging="425"/>
      </w:pPr>
      <w:r>
        <w:t>complete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papers from</w:t>
      </w:r>
      <w:r>
        <w:rPr>
          <w:spacing w:val="-3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and Stage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further investigate,</w:t>
      </w:r>
      <w:r>
        <w:rPr>
          <w:spacing w:val="-2"/>
        </w:rPr>
        <w:t xml:space="preserve"> </w:t>
      </w:r>
      <w:r>
        <w:t>if necessary; and</w:t>
      </w:r>
    </w:p>
    <w:p w14:paraId="61F1893C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6"/>
        </w:tabs>
        <w:spacing w:before="1" w:line="242" w:lineRule="auto"/>
        <w:ind w:right="1127" w:hanging="425"/>
      </w:pPr>
      <w:r>
        <w:t>produce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Bishop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Trustees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of agreement with the complainant about the complaints that are unresolved.</w:t>
      </w:r>
    </w:p>
    <w:p w14:paraId="0A2AAEFF" w14:textId="77777777" w:rsidR="003A5BD2" w:rsidRDefault="003A5BD2">
      <w:pPr>
        <w:pStyle w:val="BodyText"/>
        <w:spacing w:before="7"/>
        <w:rPr>
          <w:sz w:val="21"/>
        </w:rPr>
      </w:pPr>
    </w:p>
    <w:p w14:paraId="22882B34" w14:textId="77777777" w:rsidR="003A5BD2" w:rsidRDefault="00000000">
      <w:pPr>
        <w:pStyle w:val="ListParagraph"/>
        <w:numPr>
          <w:ilvl w:val="2"/>
          <w:numId w:val="5"/>
        </w:numPr>
        <w:tabs>
          <w:tab w:val="left" w:pos="821"/>
        </w:tabs>
        <w:ind w:right="717"/>
      </w:pPr>
      <w:r>
        <w:t>If it is not possible to complete the report within this timeframe, the complainant will be kept</w:t>
      </w:r>
      <w:r>
        <w:rPr>
          <w:spacing w:val="-3"/>
        </w:rPr>
        <w:t xml:space="preserve"> </w:t>
      </w:r>
      <w:r>
        <w:t>updated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informed 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reasons</w:t>
      </w:r>
      <w:r>
        <w:rPr>
          <w:spacing w:val="-5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and, where</w:t>
      </w:r>
      <w:r>
        <w:rPr>
          <w:spacing w:val="-3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t>advised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 new</w:t>
      </w:r>
    </w:p>
    <w:p w14:paraId="5CEE3711" w14:textId="77777777" w:rsidR="003A5BD2" w:rsidRDefault="003A5BD2">
      <w:pPr>
        <w:sectPr w:rsidR="003A5BD2">
          <w:headerReference w:type="default" r:id="rId18"/>
          <w:footerReference w:type="default" r:id="rId19"/>
          <w:pgSz w:w="11910" w:h="16840"/>
          <w:pgMar w:top="960" w:right="1020" w:bottom="2800" w:left="1340" w:header="751" w:footer="2616" w:gutter="0"/>
          <w:cols w:space="720"/>
        </w:sectPr>
      </w:pPr>
    </w:p>
    <w:p w14:paraId="39C36476" w14:textId="77777777" w:rsidR="003A5BD2" w:rsidRDefault="003A5BD2">
      <w:pPr>
        <w:pStyle w:val="BodyText"/>
        <w:rPr>
          <w:sz w:val="20"/>
        </w:rPr>
      </w:pPr>
    </w:p>
    <w:p w14:paraId="17F1E22E" w14:textId="77777777" w:rsidR="003A5BD2" w:rsidRDefault="003A5BD2">
      <w:pPr>
        <w:pStyle w:val="BodyText"/>
        <w:spacing w:before="6"/>
        <w:rPr>
          <w:sz w:val="18"/>
        </w:rPr>
      </w:pPr>
    </w:p>
    <w:p w14:paraId="357EB3FC" w14:textId="77777777" w:rsidR="003A5BD2" w:rsidRDefault="00000000">
      <w:pPr>
        <w:pStyle w:val="BodyText"/>
        <w:spacing w:line="267" w:lineRule="exact"/>
        <w:ind w:left="821"/>
      </w:pPr>
      <w:r>
        <w:t>timeframe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report.</w:t>
      </w:r>
      <w:r>
        <w:rPr>
          <w:spacing w:val="4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complainant’s</w:t>
      </w:r>
      <w:r>
        <w:rPr>
          <w:spacing w:val="-4"/>
        </w:rPr>
        <w:t xml:space="preserve"> </w:t>
      </w:r>
      <w:r>
        <w:t>views 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defining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5"/>
        </w:rPr>
        <w:t>new</w:t>
      </w:r>
    </w:p>
    <w:p w14:paraId="58CBAA01" w14:textId="77777777" w:rsidR="003A5BD2" w:rsidRDefault="00000000">
      <w:pPr>
        <w:pStyle w:val="BodyText"/>
        <w:spacing w:line="267" w:lineRule="exact"/>
        <w:ind w:left="821"/>
      </w:pPr>
      <w:r>
        <w:rPr>
          <w:spacing w:val="-2"/>
        </w:rPr>
        <w:t>timeframe.</w:t>
      </w:r>
    </w:p>
    <w:p w14:paraId="1845D1F1" w14:textId="77777777" w:rsidR="003A5BD2" w:rsidRDefault="003A5BD2">
      <w:pPr>
        <w:pStyle w:val="BodyText"/>
        <w:spacing w:before="3"/>
      </w:pPr>
    </w:p>
    <w:p w14:paraId="4993BB67" w14:textId="77777777" w:rsidR="003A5BD2" w:rsidRDefault="00000000">
      <w:pPr>
        <w:pStyle w:val="ListParagraph"/>
        <w:numPr>
          <w:ilvl w:val="2"/>
          <w:numId w:val="5"/>
        </w:numPr>
        <w:tabs>
          <w:tab w:val="left" w:pos="821"/>
        </w:tabs>
        <w:ind w:right="704"/>
      </w:pPr>
      <w:r>
        <w:t>If necessary</w:t>
      </w:r>
      <w:r>
        <w:rPr>
          <w:vertAlign w:val="superscript"/>
        </w:rPr>
        <w:t>7</w:t>
      </w:r>
      <w:r>
        <w:t xml:space="preserve">, in the judgement of (specify – </w:t>
      </w:r>
      <w:proofErr w:type="gramStart"/>
      <w:r>
        <w:t>e.g.</w:t>
      </w:r>
      <w:proofErr w:type="gramEnd"/>
      <w:r>
        <w:t xml:space="preserve"> the Board of Trustees, or the Diocesan Bishop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Auxiliary</w:t>
      </w:r>
      <w:r>
        <w:rPr>
          <w:spacing w:val="-2"/>
        </w:rPr>
        <w:t xml:space="preserve"> </w:t>
      </w:r>
      <w:r>
        <w:t>Bishop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nominated Trustee), the</w:t>
      </w:r>
      <w:r>
        <w:rPr>
          <w:spacing w:val="-2"/>
        </w:rPr>
        <w:t xml:space="preserve"> </w:t>
      </w:r>
      <w:r>
        <w:t>Bishop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nominated Trustee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appoint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Investigator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investigate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 Stage 3 Complaint.</w:t>
      </w:r>
      <w:r>
        <w:rPr>
          <w:spacing w:val="80"/>
        </w:rPr>
        <w:t xml:space="preserve"> </w:t>
      </w:r>
      <w:r>
        <w:t xml:space="preserve">This will </w:t>
      </w:r>
      <w:proofErr w:type="gramStart"/>
      <w:r>
        <w:t>be someone who is</w:t>
      </w:r>
      <w:proofErr w:type="gramEnd"/>
      <w:r>
        <w:t xml:space="preserve"> not a member or officer of the diocese. Where possible, the timescale for completion will be advised to the complainant.</w:t>
      </w:r>
    </w:p>
    <w:p w14:paraId="438948BE" w14:textId="77777777" w:rsidR="003A5BD2" w:rsidRDefault="003A5BD2">
      <w:pPr>
        <w:pStyle w:val="BodyText"/>
        <w:spacing w:before="11"/>
        <w:rPr>
          <w:sz w:val="21"/>
        </w:rPr>
      </w:pPr>
    </w:p>
    <w:p w14:paraId="04B87133" w14:textId="77777777" w:rsidR="003A5BD2" w:rsidRDefault="00000000">
      <w:pPr>
        <w:pStyle w:val="ListParagraph"/>
        <w:numPr>
          <w:ilvl w:val="2"/>
          <w:numId w:val="5"/>
        </w:numPr>
        <w:tabs>
          <w:tab w:val="left" w:pos="821"/>
        </w:tabs>
        <w:spacing w:before="1"/>
        <w:ind w:right="790"/>
      </w:pPr>
      <w:r>
        <w:t>Where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timescale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 report within this timeframe, the complainant will be kept updated and informed of the reasons why not and, where possible, advised of a new timeframe for the report.</w:t>
      </w:r>
      <w:r>
        <w:rPr>
          <w:spacing w:val="40"/>
        </w:rPr>
        <w:t xml:space="preserve"> </w:t>
      </w:r>
      <w:r>
        <w:t>The complainant’s views will be considered in defining the new timeframe.</w:t>
      </w:r>
    </w:p>
    <w:p w14:paraId="32DB72A4" w14:textId="77777777" w:rsidR="003A5BD2" w:rsidRDefault="003A5BD2">
      <w:pPr>
        <w:pStyle w:val="BodyText"/>
        <w:spacing w:before="2"/>
      </w:pPr>
    </w:p>
    <w:p w14:paraId="27C9D180" w14:textId="77777777" w:rsidR="003A5BD2" w:rsidRDefault="00000000">
      <w:pPr>
        <w:pStyle w:val="ListParagraph"/>
        <w:numPr>
          <w:ilvl w:val="2"/>
          <w:numId w:val="5"/>
        </w:numPr>
        <w:tabs>
          <w:tab w:val="left" w:pos="821"/>
        </w:tabs>
        <w:ind w:right="1160"/>
      </w:pPr>
      <w:r>
        <w:t>The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Investigator,</w:t>
      </w:r>
      <w:r>
        <w:rPr>
          <w:spacing w:val="-3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clear, comprehensible language and neutral tone, is to:</w:t>
      </w:r>
    </w:p>
    <w:p w14:paraId="0476DFC3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5"/>
        </w:tabs>
        <w:spacing w:before="157" w:line="280" w:lineRule="exact"/>
        <w:ind w:left="1235" w:hanging="424"/>
      </w:pP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remain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unresolved;</w:t>
      </w:r>
      <w:proofErr w:type="gramEnd"/>
    </w:p>
    <w:p w14:paraId="5F730186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5"/>
        </w:tabs>
        <w:spacing w:line="280" w:lineRule="exact"/>
        <w:ind w:left="1235" w:hanging="424"/>
      </w:pPr>
      <w:r>
        <w:t>the</w:t>
      </w:r>
      <w:r>
        <w:rPr>
          <w:spacing w:val="-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further </w:t>
      </w:r>
      <w:proofErr w:type="gramStart"/>
      <w:r>
        <w:rPr>
          <w:spacing w:val="-2"/>
        </w:rPr>
        <w:t>investigation;</w:t>
      </w:r>
      <w:proofErr w:type="gramEnd"/>
    </w:p>
    <w:p w14:paraId="5A0E48AC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5"/>
        </w:tabs>
        <w:ind w:left="1235" w:hanging="424"/>
      </w:pP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facts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established;</w:t>
      </w:r>
      <w:proofErr w:type="gramEnd"/>
    </w:p>
    <w:p w14:paraId="7106C3E6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5"/>
        </w:tabs>
        <w:spacing w:before="5" w:line="280" w:lineRule="exact"/>
        <w:ind w:left="1235" w:hanging="424"/>
      </w:pPr>
      <w:r>
        <w:t>if</w:t>
      </w:r>
      <w:r>
        <w:rPr>
          <w:spacing w:val="-7"/>
        </w:rPr>
        <w:t xml:space="preserve"> </w:t>
      </w:r>
      <w:r>
        <w:t>appropriate,</w:t>
      </w:r>
      <w:r>
        <w:rPr>
          <w:spacing w:val="-2"/>
        </w:rPr>
        <w:t xml:space="preserve"> </w:t>
      </w:r>
      <w:r>
        <w:t>provide</w:t>
      </w:r>
      <w:r>
        <w:rPr>
          <w:spacing w:val="2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explanation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complaint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arose;</w:t>
      </w:r>
      <w:proofErr w:type="gramEnd"/>
    </w:p>
    <w:p w14:paraId="2B965175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5"/>
        </w:tabs>
        <w:spacing w:line="280" w:lineRule="exact"/>
        <w:ind w:left="1235" w:hanging="424"/>
      </w:pPr>
      <w:r>
        <w:t>conclude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upheld</w:t>
      </w:r>
      <w:r>
        <w:rPr>
          <w:spacing w:val="2"/>
        </w:rPr>
        <w:t xml:space="preserve"> </w:t>
      </w:r>
      <w:r>
        <w:t>or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not;</w:t>
      </w:r>
      <w:proofErr w:type="gramEnd"/>
    </w:p>
    <w:p w14:paraId="40BFB591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6"/>
        </w:tabs>
        <w:spacing w:before="2" w:line="237" w:lineRule="auto"/>
        <w:ind w:right="548" w:hanging="425"/>
      </w:pPr>
      <w:r>
        <w:t>identify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solutions</w:t>
      </w:r>
      <w:r>
        <w:rPr>
          <w:spacing w:val="-5"/>
        </w:rPr>
        <w:t xml:space="preserve"> </w:t>
      </w:r>
      <w:r>
        <w:t>(having</w:t>
      </w:r>
      <w:r>
        <w:rPr>
          <w:spacing w:val="-3"/>
        </w:rPr>
        <w:t xml:space="preserve"> </w:t>
      </w:r>
      <w:r>
        <w:t>regard 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being sought by the complainant); and</w:t>
      </w:r>
    </w:p>
    <w:p w14:paraId="15A56122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6"/>
        </w:tabs>
        <w:ind w:right="592" w:hanging="425"/>
      </w:pPr>
      <w:r>
        <w:t>recommend any additional action to resolve the complaint and to avoid similar situations</w:t>
      </w:r>
      <w:r>
        <w:rPr>
          <w:spacing w:val="-5"/>
        </w:rPr>
        <w:t xml:space="preserve"> </w:t>
      </w:r>
      <w:r>
        <w:t>occurring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future,</w:t>
      </w:r>
      <w:r>
        <w:rPr>
          <w:spacing w:val="-3"/>
        </w:rPr>
        <w:t xml:space="preserve"> </w:t>
      </w:r>
      <w:r>
        <w:t>again</w:t>
      </w:r>
      <w:r>
        <w:rPr>
          <w:spacing w:val="-4"/>
        </w:rPr>
        <w:t xml:space="preserve"> </w:t>
      </w:r>
      <w:r>
        <w:t>considering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sought by the complainant.</w:t>
      </w:r>
    </w:p>
    <w:p w14:paraId="048C0695" w14:textId="77777777" w:rsidR="003A5BD2" w:rsidRDefault="00000000">
      <w:pPr>
        <w:pStyle w:val="ListParagraph"/>
        <w:numPr>
          <w:ilvl w:val="2"/>
          <w:numId w:val="5"/>
        </w:numPr>
        <w:tabs>
          <w:tab w:val="left" w:pos="809"/>
          <w:tab w:val="left" w:pos="811"/>
        </w:tabs>
        <w:spacing w:before="104"/>
        <w:ind w:left="811" w:right="558" w:hanging="711"/>
      </w:pPr>
      <w:r>
        <w:t>Within 30 days of receiving the senior person’s or Independent Investigator’s report, the Diocesan</w:t>
      </w:r>
      <w:r>
        <w:rPr>
          <w:spacing w:val="-3"/>
        </w:rPr>
        <w:t xml:space="preserve"> </w:t>
      </w:r>
      <w:r>
        <w:t>Bishop</w:t>
      </w:r>
      <w:r>
        <w:rPr>
          <w:spacing w:val="-3"/>
        </w:rPr>
        <w:t xml:space="preserve"> </w:t>
      </w:r>
      <w:r>
        <w:t>or Trustee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report 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complainant,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subject(s) of the complaint and the stage 1 and stage 2 investigator/reviewer, accompanied by a covering letter from the Bishop or Board of</w:t>
      </w:r>
      <w:r>
        <w:rPr>
          <w:spacing w:val="-1"/>
        </w:rPr>
        <w:t xml:space="preserve"> </w:t>
      </w:r>
      <w:r>
        <w:t>Trustee setting out the diocese’s views, actions and comments.</w:t>
      </w:r>
    </w:p>
    <w:p w14:paraId="0AE54292" w14:textId="77777777" w:rsidR="003A5BD2" w:rsidRDefault="00000000">
      <w:pPr>
        <w:pStyle w:val="ListParagraph"/>
        <w:numPr>
          <w:ilvl w:val="2"/>
          <w:numId w:val="5"/>
        </w:numPr>
        <w:tabs>
          <w:tab w:val="left" w:pos="809"/>
          <w:tab w:val="left" w:pos="811"/>
        </w:tabs>
        <w:spacing w:before="158"/>
        <w:ind w:left="811" w:right="479" w:hanging="711"/>
      </w:pPr>
      <w:r>
        <w:t>If it is not possible to meet this timeframe, the complainant will be kept updated and informed of the reasons why not and, where possible, advised of a new timeframe for the report.</w:t>
      </w:r>
      <w:r>
        <w:rPr>
          <w:spacing w:val="40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necessary,</w:t>
      </w:r>
      <w:r>
        <w:rPr>
          <w:spacing w:val="-3"/>
        </w:rPr>
        <w:t xml:space="preserve"> </w:t>
      </w:r>
      <w:r>
        <w:t>arrangements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complainant</w:t>
      </w:r>
      <w:r>
        <w:rPr>
          <w:spacing w:val="-3"/>
        </w:rPr>
        <w:t xml:space="preserve"> </w:t>
      </w:r>
      <w:proofErr w:type="gramStart"/>
      <w:r>
        <w:t>updated</w:t>
      </w:r>
      <w:proofErr w:type="gramEnd"/>
    </w:p>
    <w:p w14:paraId="1837969C" w14:textId="77777777" w:rsidR="003A5BD2" w:rsidRDefault="00000000">
      <w:pPr>
        <w:pStyle w:val="ListParagraph"/>
        <w:numPr>
          <w:ilvl w:val="2"/>
          <w:numId w:val="5"/>
        </w:numPr>
        <w:tabs>
          <w:tab w:val="left" w:pos="819"/>
        </w:tabs>
        <w:spacing w:before="164"/>
        <w:ind w:left="819" w:hanging="719"/>
      </w:pPr>
      <w:r>
        <w:t>The</w:t>
      </w:r>
      <w:r>
        <w:rPr>
          <w:spacing w:val="-4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Diocesan</w:t>
      </w:r>
      <w:r>
        <w:rPr>
          <w:spacing w:val="-2"/>
        </w:rPr>
        <w:t xml:space="preserve"> </w:t>
      </w:r>
      <w:r>
        <w:t>Bishop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 Trustees</w:t>
      </w:r>
      <w:r>
        <w:rPr>
          <w:spacing w:val="2"/>
        </w:rPr>
        <w:t xml:space="preserve"> </w:t>
      </w:r>
      <w:r>
        <w:rPr>
          <w:spacing w:val="-2"/>
        </w:rPr>
        <w:t>will:</w:t>
      </w:r>
    </w:p>
    <w:p w14:paraId="2799A1A9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5"/>
        </w:tabs>
        <w:spacing w:before="155" w:line="280" w:lineRule="exact"/>
        <w:ind w:left="1235" w:hanging="424"/>
      </w:pPr>
      <w:r>
        <w:t>express</w:t>
      </w:r>
      <w:r>
        <w:rPr>
          <w:spacing w:val="-5"/>
        </w:rPr>
        <w:t xml:space="preserve"> </w:t>
      </w:r>
      <w:r>
        <w:t>regret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dissatisfaction;</w:t>
      </w:r>
      <w:proofErr w:type="gramEnd"/>
    </w:p>
    <w:p w14:paraId="4BDB92B5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5"/>
        </w:tabs>
        <w:spacing w:line="280" w:lineRule="exact"/>
        <w:ind w:left="1235" w:hanging="424"/>
      </w:pP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conclusion</w:t>
      </w:r>
      <w:r>
        <w:rPr>
          <w:spacing w:val="-2"/>
        </w:rPr>
        <w:t xml:space="preserve"> </w:t>
      </w:r>
      <w:r>
        <w:t>reached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upheld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not;</w:t>
      </w:r>
      <w:proofErr w:type="gramEnd"/>
    </w:p>
    <w:p w14:paraId="4197FA14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6"/>
        </w:tabs>
        <w:ind w:right="644" w:hanging="425"/>
      </w:pP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reasons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reaching</w:t>
      </w:r>
      <w:r>
        <w:rPr>
          <w:spacing w:val="-4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conclusion,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acknowledging</w:t>
      </w:r>
      <w:r>
        <w:rPr>
          <w:spacing w:val="-3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 xml:space="preserve">enquiries or investigation at Stage 1 or 2 should have been handled </w:t>
      </w:r>
      <w:proofErr w:type="gramStart"/>
      <w:r>
        <w:t>differently;</w:t>
      </w:r>
      <w:proofErr w:type="gramEnd"/>
    </w:p>
    <w:p w14:paraId="7E61A050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6"/>
        </w:tabs>
        <w:spacing w:before="2"/>
        <w:ind w:right="1028" w:hanging="425"/>
      </w:pPr>
      <w:r>
        <w:t>offer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apology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conclude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 xml:space="preserve">not upheld should have been </w:t>
      </w:r>
      <w:proofErr w:type="gramStart"/>
      <w:r>
        <w:t>upheld;</w:t>
      </w:r>
      <w:proofErr w:type="gramEnd"/>
    </w:p>
    <w:p w14:paraId="02500F1C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6"/>
        </w:tabs>
        <w:spacing w:before="1"/>
        <w:ind w:right="577" w:hanging="425"/>
      </w:pPr>
      <w:r>
        <w:t>acknowledge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decided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objectively</w:t>
      </w:r>
      <w:r>
        <w:rPr>
          <w:spacing w:val="-3"/>
        </w:rPr>
        <w:t xml:space="preserve"> </w:t>
      </w:r>
      <w:r>
        <w:t>acceptable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provided,</w:t>
      </w:r>
      <w:r>
        <w:rPr>
          <w:spacing w:val="-3"/>
        </w:rPr>
        <w:t xml:space="preserve"> </w:t>
      </w:r>
      <w:r>
        <w:t xml:space="preserve">giving a clear and evidenced explanation as to how this decision was </w:t>
      </w:r>
      <w:proofErr w:type="gramStart"/>
      <w:r>
        <w:t>reached;</w:t>
      </w:r>
      <w:proofErr w:type="gramEnd"/>
    </w:p>
    <w:p w14:paraId="546043F7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6"/>
        </w:tabs>
        <w:spacing w:before="1"/>
        <w:ind w:right="739" w:hanging="425"/>
      </w:pPr>
      <w:r>
        <w:t>acknowledge if the service provided fell short of an objectively acceptable standard and/or</w:t>
      </w:r>
      <w:r>
        <w:rPr>
          <w:spacing w:val="-5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handled</w:t>
      </w:r>
      <w:r>
        <w:rPr>
          <w:spacing w:val="-4"/>
        </w:rPr>
        <w:t xml:space="preserve"> </w:t>
      </w:r>
      <w:r>
        <w:t>differently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an apology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 xml:space="preserve">the service </w:t>
      </w:r>
      <w:proofErr w:type="gramStart"/>
      <w:r>
        <w:t>provided;</w:t>
      </w:r>
      <w:proofErr w:type="gramEnd"/>
    </w:p>
    <w:p w14:paraId="0C1C4DAD" w14:textId="77777777" w:rsidR="003A5BD2" w:rsidRDefault="00000000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D33A18" wp14:editId="6D68763E">
                <wp:simplePos x="0" y="0"/>
                <wp:positionH relativeFrom="page">
                  <wp:posOffset>914717</wp:posOffset>
                </wp:positionH>
                <wp:positionV relativeFrom="paragraph">
                  <wp:posOffset>212616</wp:posOffset>
                </wp:positionV>
                <wp:extent cx="1830070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1829816" y="9524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1AC63" id="Graphic 23" o:spid="_x0000_s1026" style="position:absolute;margin-left:1in;margin-top:16.75pt;width:144.1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" path="m1829816,l,,,9524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DCA264" w14:textId="77777777" w:rsidR="003A5BD2" w:rsidRDefault="00000000">
      <w:pPr>
        <w:spacing w:before="119"/>
        <w:ind w:left="100"/>
        <w:rPr>
          <w:sz w:val="20"/>
        </w:rPr>
      </w:pPr>
      <w:r>
        <w:rPr>
          <w:position w:val="6"/>
          <w:sz w:val="13"/>
        </w:rPr>
        <w:t>7</w:t>
      </w:r>
      <w:r>
        <w:rPr>
          <w:spacing w:val="10"/>
          <w:position w:val="6"/>
          <w:sz w:val="13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example,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1"/>
          <w:sz w:val="20"/>
        </w:rPr>
        <w:t xml:space="preserve"> </w:t>
      </w:r>
      <w:r>
        <w:rPr>
          <w:sz w:val="20"/>
        </w:rPr>
        <w:t>lack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bias,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because</w:t>
      </w:r>
      <w:r>
        <w:rPr>
          <w:spacing w:val="-1"/>
          <w:sz w:val="20"/>
        </w:rPr>
        <w:t xml:space="preserve"> </w:t>
      </w:r>
      <w:r>
        <w:rPr>
          <w:sz w:val="20"/>
        </w:rPr>
        <w:t>there</w:t>
      </w:r>
      <w:r>
        <w:rPr>
          <w:spacing w:val="-2"/>
          <w:sz w:val="20"/>
        </w:rPr>
        <w:t xml:space="preserve"> </w:t>
      </w:r>
      <w:r>
        <w:rPr>
          <w:sz w:val="20"/>
        </w:rPr>
        <w:t>is nobody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appointed</w:t>
      </w:r>
      <w:r>
        <w:rPr>
          <w:spacing w:val="-2"/>
          <w:sz w:val="20"/>
        </w:rPr>
        <w:t xml:space="preserve"> internally.</w:t>
      </w:r>
    </w:p>
    <w:p w14:paraId="0F4EA72E" w14:textId="77777777" w:rsidR="003A5BD2" w:rsidRDefault="003A5BD2">
      <w:pPr>
        <w:rPr>
          <w:sz w:val="20"/>
        </w:rPr>
        <w:sectPr w:rsidR="003A5BD2">
          <w:headerReference w:type="default" r:id="rId20"/>
          <w:footerReference w:type="default" r:id="rId21"/>
          <w:pgSz w:w="11910" w:h="16840"/>
          <w:pgMar w:top="960" w:right="1020" w:bottom="1200" w:left="1340" w:header="751" w:footer="1001" w:gutter="0"/>
          <w:pgNumType w:start="8"/>
          <w:cols w:space="720"/>
        </w:sectPr>
      </w:pPr>
    </w:p>
    <w:p w14:paraId="577042D0" w14:textId="77777777" w:rsidR="003A5BD2" w:rsidRDefault="003A5BD2">
      <w:pPr>
        <w:pStyle w:val="BodyText"/>
        <w:rPr>
          <w:sz w:val="20"/>
        </w:rPr>
      </w:pPr>
    </w:p>
    <w:p w14:paraId="08BFFAC2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5"/>
        </w:tabs>
        <w:spacing w:before="224" w:line="280" w:lineRule="exact"/>
        <w:ind w:left="1235" w:hanging="424"/>
      </w:pPr>
      <w:r>
        <w:t>explain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lessons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learned;</w:t>
      </w:r>
      <w:proofErr w:type="gramEnd"/>
    </w:p>
    <w:p w14:paraId="4803AC1C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6"/>
        </w:tabs>
        <w:ind w:right="839" w:hanging="425"/>
      </w:pPr>
      <w:r>
        <w:t>advise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complainant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complaints</w:t>
      </w:r>
      <w:r>
        <w:rPr>
          <w:spacing w:val="-4"/>
        </w:rPr>
        <w:t xml:space="preserve"> </w:t>
      </w:r>
      <w:proofErr w:type="gramStart"/>
      <w:r>
        <w:t>process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decision will not be subject to further review by the diocese;</w:t>
      </w:r>
    </w:p>
    <w:p w14:paraId="4FEE7A86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6"/>
        </w:tabs>
        <w:spacing w:before="1"/>
        <w:ind w:right="541" w:hanging="425"/>
      </w:pPr>
      <w:r>
        <w:t>where appropriate, advise the complainant that they can refer their complaint to the Charity Commission, noting that the Charity Commission requires complaints to be made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Diocese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instance,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could not be done.</w:t>
      </w:r>
    </w:p>
    <w:p w14:paraId="410CDF02" w14:textId="1C329C04" w:rsidR="00BA37FB" w:rsidRPr="00BA37FB" w:rsidRDefault="00BA37FB" w:rsidP="00BA37FB">
      <w:pPr>
        <w:pStyle w:val="ListParagraph"/>
        <w:numPr>
          <w:ilvl w:val="3"/>
          <w:numId w:val="5"/>
        </w:numPr>
        <w:tabs>
          <w:tab w:val="left" w:pos="1236"/>
        </w:tabs>
        <w:spacing w:before="1"/>
        <w:ind w:right="541" w:hanging="425"/>
      </w:pPr>
      <w:r w:rsidRPr="00BA37FB">
        <w:t xml:space="preserve">advise the complainant that their final point of appeal can be made through the Catholic Safeguarding Standards Agency (CSSA).  Quality Assurance </w:t>
      </w:r>
      <w:proofErr w:type="gramStart"/>
      <w:r w:rsidRPr="00BA37FB">
        <w:t xml:space="preserve">Department, </w:t>
      </w:r>
      <w:r>
        <w:t xml:space="preserve">  </w:t>
      </w:r>
      <w:proofErr w:type="gramEnd"/>
      <w:r>
        <w:t xml:space="preserve">     </w:t>
      </w:r>
      <w:r w:rsidRPr="00BA37FB">
        <w:rPr>
          <w:rFonts w:cstheme="minorHAnsi"/>
          <w:shd w:val="clear" w:color="auto" w:fill="FFFFFF"/>
        </w:rPr>
        <w:t xml:space="preserve">39 Eccleston Square, Warwick, Victoria, London, SW1V 1PB. </w:t>
      </w:r>
      <w:r>
        <w:rPr>
          <w:rFonts w:cstheme="minorHAnsi"/>
          <w:shd w:val="clear" w:color="auto" w:fill="FFFFFF"/>
        </w:rPr>
        <w:t xml:space="preserve">                                        </w:t>
      </w:r>
      <w:r w:rsidRPr="00BA37FB">
        <w:rPr>
          <w:rFonts w:cstheme="minorHAnsi"/>
          <w:shd w:val="clear" w:color="auto" w:fill="FFFFFF"/>
        </w:rPr>
        <w:t xml:space="preserve">Email </w:t>
      </w:r>
      <w:hyperlink r:id="rId22" w:history="1">
        <w:r w:rsidRPr="00BA37FB">
          <w:rPr>
            <w:rStyle w:val="Hyperlink"/>
            <w:sz w:val="24"/>
            <w:szCs w:val="24"/>
          </w:rPr>
          <w:t>qualityassurance@catholicsafeguarding.org.uk</w:t>
        </w:r>
      </w:hyperlink>
      <w:r w:rsidRPr="00BA37FB">
        <w:rPr>
          <w:sz w:val="24"/>
          <w:szCs w:val="24"/>
        </w:rPr>
        <w:t>,</w:t>
      </w:r>
    </w:p>
    <w:p w14:paraId="0ADF440B" w14:textId="77777777" w:rsidR="003A5BD2" w:rsidRDefault="003A5BD2">
      <w:pPr>
        <w:pStyle w:val="BodyText"/>
      </w:pPr>
    </w:p>
    <w:p w14:paraId="324219E9" w14:textId="77777777" w:rsidR="003A5BD2" w:rsidRDefault="00000000">
      <w:pPr>
        <w:pStyle w:val="Heading1"/>
        <w:numPr>
          <w:ilvl w:val="0"/>
          <w:numId w:val="5"/>
        </w:numPr>
        <w:tabs>
          <w:tab w:val="left" w:pos="820"/>
        </w:tabs>
        <w:spacing w:before="163"/>
        <w:ind w:left="820" w:hanging="720"/>
      </w:pPr>
      <w:r>
        <w:t>Complaints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Bishops</w:t>
      </w:r>
    </w:p>
    <w:p w14:paraId="2CE8D72A" w14:textId="77777777" w:rsidR="003A5BD2" w:rsidRDefault="00000000">
      <w:pPr>
        <w:pStyle w:val="ListParagraph"/>
        <w:numPr>
          <w:ilvl w:val="1"/>
          <w:numId w:val="5"/>
        </w:numPr>
        <w:tabs>
          <w:tab w:val="left" w:pos="820"/>
        </w:tabs>
        <w:spacing w:before="157"/>
        <w:ind w:left="820" w:hanging="720"/>
        <w:rPr>
          <w:b/>
        </w:rPr>
      </w:pPr>
      <w:r>
        <w:rPr>
          <w:u w:val="single"/>
        </w:rPr>
        <w:t>Informal</w:t>
      </w:r>
      <w:r>
        <w:rPr>
          <w:spacing w:val="-2"/>
          <w:u w:val="single"/>
        </w:rPr>
        <w:t xml:space="preserve"> </w:t>
      </w:r>
      <w:r>
        <w:rPr>
          <w:u w:val="single"/>
        </w:rPr>
        <w:t>stage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(Episcopal)</w:t>
      </w:r>
    </w:p>
    <w:p w14:paraId="7B931FB9" w14:textId="77777777" w:rsidR="003A5BD2" w:rsidRDefault="00000000">
      <w:pPr>
        <w:pStyle w:val="ListParagraph"/>
        <w:numPr>
          <w:ilvl w:val="2"/>
          <w:numId w:val="5"/>
        </w:numPr>
        <w:tabs>
          <w:tab w:val="left" w:pos="821"/>
        </w:tabs>
        <w:spacing w:before="162"/>
        <w:ind w:right="474"/>
      </w:pPr>
      <w:r>
        <w:t xml:space="preserve">In the first instance, expressions of dissatisfaction are to be addressed to the </w:t>
      </w:r>
      <w:proofErr w:type="gramStart"/>
      <w:r>
        <w:t>Bishop</w:t>
      </w:r>
      <w:proofErr w:type="gramEnd"/>
      <w:r>
        <w:t xml:space="preserve"> concerned, giving them the opportunity to resolve the concerns.</w:t>
      </w:r>
      <w:r>
        <w:rPr>
          <w:spacing w:val="40"/>
        </w:rPr>
        <w:t xml:space="preserve"> </w:t>
      </w:r>
      <w:r>
        <w:t>An acknowledgement will be</w:t>
      </w:r>
      <w:r>
        <w:rPr>
          <w:spacing w:val="-2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30 working</w:t>
      </w:r>
      <w:r>
        <w:rPr>
          <w:spacing w:val="-2"/>
        </w:rPr>
        <w:t xml:space="preserve"> </w:t>
      </w:r>
      <w:r>
        <w:t>days.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made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by way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t>discussion,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complainant will</w:t>
      </w:r>
      <w:r>
        <w:rPr>
          <w:spacing w:val="-3"/>
        </w:rPr>
        <w:t xml:space="preserve"> </w:t>
      </w:r>
      <w:r>
        <w:t>be provided with a copy of this Complaints Policy and Procedure.</w:t>
      </w:r>
      <w:r>
        <w:rPr>
          <w:spacing w:val="40"/>
        </w:rPr>
        <w:t xml:space="preserve"> </w:t>
      </w:r>
      <w:r>
        <w:t>The Diocese anticipates this to be the appropriate response in most instances.</w:t>
      </w:r>
      <w:r>
        <w:rPr>
          <w:spacing w:val="40"/>
        </w:rPr>
        <w:t xml:space="preserve"> </w:t>
      </w:r>
      <w:r>
        <w:t>If an informal approach does not resolve the matter or is not an appropriate course of action, the complainant should follow the process at the formal stage.</w:t>
      </w:r>
    </w:p>
    <w:p w14:paraId="5635089F" w14:textId="77777777" w:rsidR="003A5BD2" w:rsidRDefault="00000000">
      <w:pPr>
        <w:pStyle w:val="ListParagraph"/>
        <w:numPr>
          <w:ilvl w:val="2"/>
          <w:numId w:val="5"/>
        </w:numPr>
        <w:tabs>
          <w:tab w:val="left" w:pos="820"/>
        </w:tabs>
        <w:spacing w:before="102"/>
        <w:ind w:left="820" w:hanging="720"/>
      </w:pPr>
      <w:r>
        <w:t>The</w:t>
      </w:r>
      <w:r>
        <w:rPr>
          <w:spacing w:val="-9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rPr>
          <w:spacing w:val="-4"/>
        </w:rPr>
        <w:t>will:</w:t>
      </w:r>
    </w:p>
    <w:p w14:paraId="4B98A4E3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5"/>
        </w:tabs>
        <w:spacing w:before="99"/>
        <w:ind w:left="1235" w:hanging="424"/>
      </w:pPr>
      <w:r>
        <w:t>express</w:t>
      </w:r>
      <w:r>
        <w:rPr>
          <w:spacing w:val="-5"/>
        </w:rPr>
        <w:t xml:space="preserve"> </w:t>
      </w:r>
      <w:r>
        <w:t>regret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dissatisfaction</w:t>
      </w:r>
    </w:p>
    <w:p w14:paraId="39FA6C3C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5"/>
        </w:tabs>
        <w:spacing w:line="280" w:lineRule="exact"/>
        <w:ind w:left="1235" w:hanging="424"/>
      </w:pPr>
      <w:r>
        <w:t xml:space="preserve">set out the </w:t>
      </w:r>
      <w:r>
        <w:rPr>
          <w:spacing w:val="-2"/>
        </w:rPr>
        <w:t>complaint(s</w:t>
      </w:r>
      <w:proofErr w:type="gramStart"/>
      <w:r>
        <w:rPr>
          <w:spacing w:val="-2"/>
        </w:rPr>
        <w:t>);</w:t>
      </w:r>
      <w:proofErr w:type="gramEnd"/>
    </w:p>
    <w:p w14:paraId="5717167B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5"/>
        </w:tabs>
        <w:spacing w:line="280" w:lineRule="exact"/>
        <w:ind w:left="1235" w:hanging="424"/>
      </w:pPr>
      <w:r>
        <w:t>identify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enquiry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investigation;</w:t>
      </w:r>
      <w:proofErr w:type="gramEnd"/>
    </w:p>
    <w:p w14:paraId="2BC660F9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5"/>
        </w:tabs>
        <w:spacing w:line="280" w:lineRule="exact"/>
        <w:ind w:left="1235" w:hanging="424"/>
      </w:pPr>
      <w:proofErr w:type="spellStart"/>
      <w:r>
        <w:t>summarise</w:t>
      </w:r>
      <w:proofErr w:type="spell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facts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established;</w:t>
      </w:r>
      <w:proofErr w:type="gramEnd"/>
    </w:p>
    <w:p w14:paraId="748306B2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5"/>
        </w:tabs>
        <w:spacing w:line="280" w:lineRule="exact"/>
        <w:ind w:left="1235" w:hanging="424"/>
      </w:pPr>
      <w:r>
        <w:t>clarify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 xml:space="preserve">and </w:t>
      </w:r>
      <w:proofErr w:type="gramStart"/>
      <w:r>
        <w:rPr>
          <w:spacing w:val="-4"/>
        </w:rPr>
        <w:t>why;</w:t>
      </w:r>
      <w:proofErr w:type="gramEnd"/>
    </w:p>
    <w:p w14:paraId="61A4DD7D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5"/>
        </w:tabs>
        <w:spacing w:line="280" w:lineRule="exact"/>
        <w:ind w:left="1235" w:hanging="424"/>
      </w:pPr>
      <w:r>
        <w:t>provide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explanation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complaint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arose;</w:t>
      </w:r>
      <w:proofErr w:type="gramEnd"/>
    </w:p>
    <w:p w14:paraId="0CD1E3F2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5"/>
        </w:tabs>
        <w:ind w:left="1235" w:hanging="424"/>
      </w:pPr>
      <w:r>
        <w:t>identify</w:t>
      </w:r>
      <w:r>
        <w:rPr>
          <w:spacing w:val="-6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solutions;</w:t>
      </w:r>
      <w:r>
        <w:rPr>
          <w:spacing w:val="-6"/>
        </w:rPr>
        <w:t xml:space="preserve"> </w:t>
      </w:r>
      <w:r>
        <w:rPr>
          <w:spacing w:val="-5"/>
        </w:rPr>
        <w:t>and</w:t>
      </w:r>
    </w:p>
    <w:p w14:paraId="6B228517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6"/>
        </w:tabs>
        <w:spacing w:before="1"/>
        <w:ind w:right="550" w:hanging="425"/>
      </w:pPr>
      <w:r>
        <w:t>recommend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resolve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avoid similar</w:t>
      </w:r>
      <w:r>
        <w:rPr>
          <w:spacing w:val="-6"/>
        </w:rPr>
        <w:t xml:space="preserve"> </w:t>
      </w:r>
      <w:r>
        <w:t>situations</w:t>
      </w:r>
      <w:r>
        <w:rPr>
          <w:spacing w:val="-5"/>
        </w:rPr>
        <w:t xml:space="preserve"> </w:t>
      </w:r>
      <w:r>
        <w:t>occurring</w:t>
      </w:r>
      <w:r>
        <w:rPr>
          <w:spacing w:val="-2"/>
        </w:rPr>
        <w:t xml:space="preserve"> </w:t>
      </w:r>
      <w:r>
        <w:t>in the future, considering the resolution that is being sought by the complainant.</w:t>
      </w:r>
    </w:p>
    <w:p w14:paraId="2658BCD1" w14:textId="77777777" w:rsidR="003A5BD2" w:rsidRDefault="00000000">
      <w:pPr>
        <w:pStyle w:val="ListParagraph"/>
        <w:numPr>
          <w:ilvl w:val="2"/>
          <w:numId w:val="5"/>
        </w:numPr>
        <w:tabs>
          <w:tab w:val="left" w:pos="810"/>
        </w:tabs>
        <w:spacing w:before="97"/>
        <w:ind w:left="810" w:hanging="710"/>
      </w:pPr>
      <w:r>
        <w:t>If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complainant’s</w:t>
      </w:r>
      <w:r>
        <w:rPr>
          <w:spacing w:val="-4"/>
        </w:rPr>
        <w:t xml:space="preserve"> </w:t>
      </w:r>
      <w:r>
        <w:t>expectations</w:t>
      </w:r>
      <w:r>
        <w:rPr>
          <w:spacing w:val="-4"/>
        </w:rPr>
        <w:t xml:space="preserve"> </w:t>
      </w:r>
      <w:proofErr w:type="gramStart"/>
      <w:r>
        <w:t>are</w:t>
      </w:r>
      <w:r>
        <w:rPr>
          <w:spacing w:val="-2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proofErr w:type="gramEnd"/>
      <w:r>
        <w:rPr>
          <w:spacing w:val="-2"/>
        </w:rPr>
        <w:t xml:space="preserve"> </w:t>
      </w:r>
      <w:r>
        <w:t>excessive,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informed</w:t>
      </w:r>
      <w:r>
        <w:rPr>
          <w:spacing w:val="2"/>
        </w:rPr>
        <w:t xml:space="preserve"> </w:t>
      </w:r>
      <w:r>
        <w:rPr>
          <w:spacing w:val="-5"/>
        </w:rPr>
        <w:t>of</w:t>
      </w:r>
    </w:p>
    <w:p w14:paraId="35506256" w14:textId="77777777" w:rsidR="003A5BD2" w:rsidRDefault="00000000">
      <w:pPr>
        <w:pStyle w:val="BodyText"/>
        <w:spacing w:before="2"/>
        <w:ind w:right="6451"/>
        <w:jc w:val="right"/>
      </w:pPr>
      <w:r>
        <w:t>this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reasons</w:t>
      </w:r>
      <w:r>
        <w:rPr>
          <w:spacing w:val="1"/>
        </w:rPr>
        <w:t xml:space="preserve"> </w:t>
      </w:r>
      <w:r>
        <w:rPr>
          <w:spacing w:val="-4"/>
        </w:rPr>
        <w:t>why.</w:t>
      </w:r>
    </w:p>
    <w:p w14:paraId="67D950DC" w14:textId="77777777" w:rsidR="003A5BD2" w:rsidRDefault="00000000">
      <w:pPr>
        <w:pStyle w:val="ListParagraph"/>
        <w:numPr>
          <w:ilvl w:val="1"/>
          <w:numId w:val="5"/>
        </w:numPr>
        <w:tabs>
          <w:tab w:val="left" w:pos="720"/>
        </w:tabs>
        <w:spacing w:before="101"/>
        <w:ind w:left="720" w:right="6535" w:hanging="720"/>
        <w:jc w:val="right"/>
      </w:pPr>
      <w:r>
        <w:t>Formal</w:t>
      </w:r>
      <w:r>
        <w:rPr>
          <w:spacing w:val="-4"/>
        </w:rPr>
        <w:t xml:space="preserve"> </w:t>
      </w:r>
      <w:r>
        <w:rPr>
          <w:u w:val="single"/>
        </w:rPr>
        <w:t>Stage</w:t>
      </w:r>
      <w:r>
        <w:rPr>
          <w:spacing w:val="-2"/>
          <w:u w:val="single"/>
        </w:rPr>
        <w:t xml:space="preserve"> (Episcopal)</w:t>
      </w:r>
    </w:p>
    <w:p w14:paraId="16FFFD0A" w14:textId="77777777" w:rsidR="003A5BD2" w:rsidRDefault="00000000">
      <w:pPr>
        <w:pStyle w:val="ListParagraph"/>
        <w:numPr>
          <w:ilvl w:val="2"/>
          <w:numId w:val="5"/>
        </w:numPr>
        <w:tabs>
          <w:tab w:val="left" w:pos="821"/>
        </w:tabs>
        <w:spacing w:before="162"/>
        <w:ind w:right="589"/>
      </w:pPr>
      <w:r>
        <w:t>If the complainant is unhappy with the response of the subject of the complaint, they can forward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Secretary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Trustees</w:t>
      </w:r>
      <w:r>
        <w:rPr>
          <w:spacing w:val="-1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 xml:space="preserve">and the </w:t>
      </w:r>
      <w:proofErr w:type="gramStart"/>
      <w:r>
        <w:t>Bishop’s</w:t>
      </w:r>
      <w:proofErr w:type="gramEnd"/>
      <w:r>
        <w:t xml:space="preserve"> response to the Metropolitan Archbishop for investigation, informing the complainant this has been done.</w:t>
      </w:r>
      <w:r>
        <w:rPr>
          <w:spacing w:val="40"/>
        </w:rPr>
        <w:t xml:space="preserve"> </w:t>
      </w:r>
      <w:r>
        <w:t xml:space="preserve">In the case of the </w:t>
      </w:r>
      <w:proofErr w:type="gramStart"/>
      <w:r>
        <w:t>Bishop</w:t>
      </w:r>
      <w:proofErr w:type="gramEnd"/>
      <w:r>
        <w:t xml:space="preserve"> being the Metropolitan Archbishop (or if there is no Metropolitan Archbishop at the time),</w:t>
      </w:r>
      <w:r>
        <w:rPr>
          <w:spacing w:val="40"/>
        </w:rPr>
        <w:t xml:space="preserve"> </w:t>
      </w:r>
      <w:r>
        <w:t>the complaint will be forwarded</w:t>
      </w:r>
      <w:r>
        <w:rPr>
          <w:spacing w:val="4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diocesan</w:t>
      </w:r>
      <w:r>
        <w:rPr>
          <w:spacing w:val="-1"/>
        </w:rPr>
        <w:t xml:space="preserve"> </w:t>
      </w:r>
      <w:r>
        <w:t>bishop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that Metropolitan</w:t>
      </w:r>
      <w:r>
        <w:rPr>
          <w:spacing w:val="-1"/>
        </w:rPr>
        <w:t xml:space="preserve"> </w:t>
      </w:r>
      <w:r>
        <w:t>Province who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 most senior</w:t>
      </w:r>
      <w:r>
        <w:rPr>
          <w:spacing w:val="-2"/>
        </w:rPr>
        <w:t xml:space="preserve"> </w:t>
      </w:r>
      <w:r>
        <w:t>by appointment, informing the complainant this has been done.</w:t>
      </w:r>
    </w:p>
    <w:p w14:paraId="759B186F" w14:textId="77777777" w:rsidR="003A5BD2" w:rsidRDefault="00000000">
      <w:pPr>
        <w:pStyle w:val="ListParagraph"/>
        <w:numPr>
          <w:ilvl w:val="2"/>
          <w:numId w:val="5"/>
        </w:numPr>
        <w:tabs>
          <w:tab w:val="left" w:pos="821"/>
        </w:tabs>
        <w:spacing w:before="156"/>
        <w:ind w:right="815"/>
      </w:pPr>
      <w:r>
        <w:t>The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proofErr w:type="gramStart"/>
      <w:r>
        <w:t>to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Trustees</w:t>
      </w:r>
      <w:r>
        <w:rPr>
          <w:spacing w:val="-4"/>
        </w:rPr>
        <w:t xml:space="preserve"> </w:t>
      </w:r>
      <w:r>
        <w:t>will acknowledge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and inform the complainant of the contact details of the person to whom the complaint has been referred.</w:t>
      </w:r>
      <w:r>
        <w:rPr>
          <w:spacing w:val="40"/>
        </w:rPr>
        <w:t xml:space="preserve"> </w:t>
      </w:r>
      <w:r>
        <w:t>The letter of acknowledgement will assure the complainant that their complaint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seriously.</w:t>
      </w:r>
      <w:r>
        <w:rPr>
          <w:spacing w:val="4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included with the acknowledgement letter.</w:t>
      </w:r>
    </w:p>
    <w:p w14:paraId="5A05562E" w14:textId="77777777" w:rsidR="003A5BD2" w:rsidRDefault="00000000">
      <w:pPr>
        <w:pStyle w:val="ListParagraph"/>
        <w:numPr>
          <w:ilvl w:val="2"/>
          <w:numId w:val="5"/>
        </w:numPr>
        <w:tabs>
          <w:tab w:val="left" w:pos="821"/>
        </w:tabs>
        <w:spacing w:before="163"/>
        <w:ind w:right="566"/>
      </w:pPr>
      <w:r>
        <w:lastRenderedPageBreak/>
        <w:t>The</w:t>
      </w:r>
      <w:r>
        <w:rPr>
          <w:spacing w:val="-3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Metropolitan</w:t>
      </w:r>
      <w:r>
        <w:rPr>
          <w:spacing w:val="-4"/>
        </w:rPr>
        <w:t xml:space="preserve"> </w:t>
      </w:r>
      <w:r>
        <w:t>Archbishop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Bishop will</w:t>
      </w:r>
      <w:r>
        <w:rPr>
          <w:spacing w:val="-3"/>
        </w:rPr>
        <w:t xml:space="preserve"> </w:t>
      </w:r>
      <w:r>
        <w:t>appoint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Bishop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Priest</w:t>
      </w:r>
      <w:r>
        <w:rPr>
          <w:spacing w:val="-2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 xml:space="preserve">Diocese to specify) from outside of the diocese of the </w:t>
      </w:r>
      <w:proofErr w:type="gramStart"/>
      <w:r>
        <w:t>Bishop</w:t>
      </w:r>
      <w:proofErr w:type="gramEnd"/>
      <w:r>
        <w:t xml:space="preserve"> being complained about who is of sufficient seniority to investigate the complaint.</w:t>
      </w:r>
    </w:p>
    <w:p w14:paraId="19C8064B" w14:textId="77777777" w:rsidR="003A5BD2" w:rsidRDefault="003A5BD2">
      <w:pPr>
        <w:sectPr w:rsidR="003A5BD2">
          <w:footerReference w:type="default" r:id="rId23"/>
          <w:pgSz w:w="11910" w:h="16840"/>
          <w:pgMar w:top="960" w:right="1020" w:bottom="1200" w:left="1340" w:header="751" w:footer="1001" w:gutter="0"/>
          <w:cols w:space="720"/>
        </w:sectPr>
      </w:pPr>
    </w:p>
    <w:p w14:paraId="29A62E15" w14:textId="77777777" w:rsidR="003A5BD2" w:rsidRDefault="003A5BD2">
      <w:pPr>
        <w:pStyle w:val="BodyText"/>
        <w:rPr>
          <w:sz w:val="20"/>
        </w:rPr>
      </w:pPr>
    </w:p>
    <w:p w14:paraId="6742B65D" w14:textId="77777777" w:rsidR="003A5BD2" w:rsidRDefault="003A5BD2">
      <w:pPr>
        <w:pStyle w:val="BodyText"/>
        <w:spacing w:before="6"/>
        <w:rPr>
          <w:sz w:val="18"/>
        </w:rPr>
      </w:pPr>
    </w:p>
    <w:p w14:paraId="055B0CB8" w14:textId="77777777" w:rsidR="003A5BD2" w:rsidRDefault="00000000">
      <w:pPr>
        <w:pStyle w:val="ListParagraph"/>
        <w:numPr>
          <w:ilvl w:val="2"/>
          <w:numId w:val="5"/>
        </w:numPr>
        <w:tabs>
          <w:tab w:val="left" w:pos="821"/>
        </w:tabs>
        <w:ind w:right="665"/>
      </w:pPr>
      <w:r>
        <w:t>The</w:t>
      </w:r>
      <w:r>
        <w:rPr>
          <w:spacing w:val="-3"/>
        </w:rPr>
        <w:t xml:space="preserve"> </w:t>
      </w:r>
      <w:r>
        <w:t>investigator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report,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paragraph</w:t>
      </w:r>
      <w:r>
        <w:rPr>
          <w:spacing w:val="-4"/>
        </w:rPr>
        <w:t xml:space="preserve"> </w:t>
      </w:r>
      <w:r>
        <w:t>7.8.9,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receiving Metropolitan Archbishop or Bishop.</w:t>
      </w:r>
    </w:p>
    <w:p w14:paraId="110396C9" w14:textId="77777777" w:rsidR="003A5BD2" w:rsidRDefault="00000000">
      <w:pPr>
        <w:pStyle w:val="ListParagraph"/>
        <w:numPr>
          <w:ilvl w:val="2"/>
          <w:numId w:val="5"/>
        </w:numPr>
        <w:tabs>
          <w:tab w:val="left" w:pos="821"/>
        </w:tabs>
        <w:spacing w:before="158"/>
        <w:ind w:right="913"/>
      </w:pPr>
      <w:r>
        <w:t>Within</w:t>
      </w:r>
      <w:r>
        <w:rPr>
          <w:spacing w:val="-4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Metropolitan</w:t>
      </w:r>
      <w:r>
        <w:rPr>
          <w:spacing w:val="-4"/>
        </w:rPr>
        <w:t xml:space="preserve"> </w:t>
      </w:r>
      <w:r>
        <w:t>Archbishop</w:t>
      </w:r>
      <w:r>
        <w:rPr>
          <w:spacing w:val="-4"/>
        </w:rPr>
        <w:t xml:space="preserve"> </w:t>
      </w:r>
      <w:r>
        <w:t>or Bishop, he will send a copy of</w:t>
      </w:r>
      <w:r>
        <w:rPr>
          <w:spacing w:val="-1"/>
        </w:rPr>
        <w:t xml:space="preserve"> </w:t>
      </w:r>
      <w:r>
        <w:t>the report and a covering letter to the complainant.</w:t>
      </w:r>
      <w:r>
        <w:rPr>
          <w:spacing w:val="40"/>
        </w:rPr>
        <w:t xml:space="preserve"> </w:t>
      </w:r>
      <w:r>
        <w:t>The covering letter will:</w:t>
      </w:r>
    </w:p>
    <w:p w14:paraId="51BC4960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5"/>
        </w:tabs>
        <w:spacing w:before="163" w:line="280" w:lineRule="exact"/>
        <w:ind w:left="1235" w:hanging="424"/>
      </w:pPr>
      <w:r>
        <w:t>express</w:t>
      </w:r>
      <w:r>
        <w:rPr>
          <w:spacing w:val="-8"/>
        </w:rPr>
        <w:t xml:space="preserve"> </w:t>
      </w:r>
      <w:r>
        <w:t>regret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dissatisfaction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caused;</w:t>
      </w:r>
      <w:proofErr w:type="gramEnd"/>
    </w:p>
    <w:p w14:paraId="3F57D618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6"/>
        </w:tabs>
        <w:ind w:right="652" w:hanging="425"/>
      </w:pPr>
      <w:r>
        <w:t>acknowledge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decided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complained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 xml:space="preserve">objectively acceptable, giving a clear and evidenced explanation as to how this decision was </w:t>
      </w:r>
      <w:proofErr w:type="gramStart"/>
      <w:r>
        <w:rPr>
          <w:spacing w:val="-2"/>
        </w:rPr>
        <w:t>reached;</w:t>
      </w:r>
      <w:proofErr w:type="gramEnd"/>
    </w:p>
    <w:p w14:paraId="27BD37FA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6"/>
        </w:tabs>
        <w:ind w:right="1270" w:hanging="425"/>
      </w:pPr>
      <w:r>
        <w:t>acknowledge</w:t>
      </w:r>
      <w:r>
        <w:rPr>
          <w:spacing w:val="-4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situation</w:t>
      </w:r>
      <w:r>
        <w:rPr>
          <w:spacing w:val="-5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complained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 xml:space="preserve">handled differently or better, and offer an </w:t>
      </w:r>
      <w:proofErr w:type="gramStart"/>
      <w:r>
        <w:t>apology;</w:t>
      </w:r>
      <w:proofErr w:type="gramEnd"/>
    </w:p>
    <w:p w14:paraId="211942D2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5"/>
        </w:tabs>
        <w:spacing w:line="280" w:lineRule="exact"/>
        <w:ind w:left="1235" w:hanging="424"/>
      </w:pP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lessons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learned;</w:t>
      </w:r>
      <w:proofErr w:type="gramEnd"/>
    </w:p>
    <w:p w14:paraId="61253353" w14:textId="77777777" w:rsidR="003A5BD2" w:rsidRDefault="00000000">
      <w:pPr>
        <w:pStyle w:val="ListParagraph"/>
        <w:numPr>
          <w:ilvl w:val="3"/>
          <w:numId w:val="5"/>
        </w:numPr>
        <w:tabs>
          <w:tab w:val="left" w:pos="1236"/>
        </w:tabs>
        <w:ind w:right="448" w:hanging="425"/>
      </w:pPr>
      <w:r>
        <w:t xml:space="preserve">where appropriate, advise the complainant that if they are unhappy with the outcome, they can refer their complaint to the Charity Commission at any stage if they consider </w:t>
      </w:r>
      <w:r>
        <w:rPr>
          <w:color w:val="0A0C0C"/>
        </w:rPr>
        <w:t xml:space="preserve">there is serious risk of significant harm to, or abuse of the Diocese, its </w:t>
      </w:r>
      <w:proofErr w:type="gramStart"/>
      <w:r>
        <w:rPr>
          <w:color w:val="0A0C0C"/>
        </w:rPr>
        <w:t>beneficiaries</w:t>
      </w:r>
      <w:proofErr w:type="gramEnd"/>
      <w:r>
        <w:rPr>
          <w:color w:val="0A0C0C"/>
        </w:rPr>
        <w:t xml:space="preserve"> or assets.</w:t>
      </w:r>
      <w:r>
        <w:rPr>
          <w:color w:val="0A0C0C"/>
          <w:spacing w:val="-3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Charity</w:t>
      </w:r>
      <w:r>
        <w:rPr>
          <w:spacing w:val="-3"/>
        </w:rPr>
        <w:t xml:space="preserve"> </w:t>
      </w:r>
      <w:r>
        <w:t>Commission</w:t>
      </w:r>
      <w:r>
        <w:rPr>
          <w:spacing w:val="-4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Charity in the first instance, or for there to be a reason why this could not be done</w:t>
      </w:r>
      <w:r>
        <w:rPr>
          <w:vertAlign w:val="superscript"/>
        </w:rPr>
        <w:t>8</w:t>
      </w:r>
      <w:r>
        <w:t>.</w:t>
      </w:r>
    </w:p>
    <w:p w14:paraId="6B2EEA77" w14:textId="77777777" w:rsidR="003A5BD2" w:rsidRDefault="003A5BD2">
      <w:pPr>
        <w:pStyle w:val="BodyText"/>
        <w:spacing w:before="1"/>
        <w:rPr>
          <w:sz w:val="30"/>
        </w:rPr>
      </w:pPr>
    </w:p>
    <w:p w14:paraId="01E5C5FB" w14:textId="77777777" w:rsidR="003A5BD2" w:rsidRDefault="00000000">
      <w:pPr>
        <w:pStyle w:val="ListParagraph"/>
        <w:numPr>
          <w:ilvl w:val="2"/>
          <w:numId w:val="5"/>
        </w:numPr>
        <w:tabs>
          <w:tab w:val="left" w:pos="811"/>
        </w:tabs>
        <w:ind w:left="811" w:right="447" w:hanging="711"/>
      </w:pPr>
      <w:r>
        <w:t>The Metropolitan Archbishop or Bishop will provide a copy of the report and covering letter 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complained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Trustees,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ensuring that any recommendations are acted </w:t>
      </w:r>
      <w:proofErr w:type="gramStart"/>
      <w:r>
        <w:t>upon</w:t>
      </w:r>
      <w:proofErr w:type="gramEnd"/>
      <w:r>
        <w:t xml:space="preserve"> and that learning informs future service.</w:t>
      </w:r>
    </w:p>
    <w:p w14:paraId="66E8CD47" w14:textId="77777777" w:rsidR="003A5BD2" w:rsidRDefault="003A5BD2">
      <w:pPr>
        <w:pStyle w:val="BodyText"/>
        <w:spacing w:before="3"/>
        <w:rPr>
          <w:sz w:val="30"/>
        </w:rPr>
      </w:pPr>
    </w:p>
    <w:p w14:paraId="0C180540" w14:textId="77777777" w:rsidR="003A5BD2" w:rsidRDefault="00000000">
      <w:pPr>
        <w:pStyle w:val="ListParagraph"/>
        <w:numPr>
          <w:ilvl w:val="2"/>
          <w:numId w:val="5"/>
        </w:numPr>
        <w:tabs>
          <w:tab w:val="left" w:pos="811"/>
        </w:tabs>
        <w:ind w:left="811" w:right="732" w:hanging="711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complainant’s</w:t>
      </w:r>
      <w:r>
        <w:rPr>
          <w:spacing w:val="-5"/>
        </w:rPr>
        <w:t xml:space="preserve"> </w:t>
      </w:r>
      <w:r>
        <w:t>expectations</w:t>
      </w:r>
      <w:r>
        <w:rPr>
          <w:spacing w:val="-5"/>
        </w:rPr>
        <w:t xml:space="preserve"> </w:t>
      </w:r>
      <w:proofErr w:type="gramStart"/>
      <w:r>
        <w:t>are</w:t>
      </w:r>
      <w:r>
        <w:rPr>
          <w:spacing w:val="-3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proofErr w:type="gramEnd"/>
      <w:r>
        <w:rPr>
          <w:spacing w:val="-3"/>
        </w:rPr>
        <w:t xml:space="preserve"> </w:t>
      </w:r>
      <w:r>
        <w:t>excessive,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informed of this and the reasons why.</w:t>
      </w:r>
    </w:p>
    <w:p w14:paraId="108E1450" w14:textId="77777777" w:rsidR="003A5BD2" w:rsidRDefault="003A5BD2">
      <w:pPr>
        <w:pStyle w:val="BodyText"/>
      </w:pPr>
    </w:p>
    <w:p w14:paraId="35ADED0C" w14:textId="77777777" w:rsidR="003A5BD2" w:rsidRDefault="00000000">
      <w:pPr>
        <w:pStyle w:val="Heading1"/>
        <w:numPr>
          <w:ilvl w:val="0"/>
          <w:numId w:val="5"/>
        </w:numPr>
        <w:tabs>
          <w:tab w:val="left" w:pos="820"/>
        </w:tabs>
        <w:ind w:left="820" w:hanging="720"/>
      </w:pPr>
      <w:r>
        <w:t>External</w:t>
      </w:r>
      <w:r>
        <w:rPr>
          <w:spacing w:val="-3"/>
        </w:rPr>
        <w:t xml:space="preserve"> </w:t>
      </w:r>
      <w:r>
        <w:rPr>
          <w:spacing w:val="-2"/>
        </w:rPr>
        <w:t>process</w:t>
      </w:r>
    </w:p>
    <w:p w14:paraId="6C6BB0BC" w14:textId="77777777" w:rsidR="003A5BD2" w:rsidRDefault="003A5BD2">
      <w:pPr>
        <w:pStyle w:val="BodyText"/>
        <w:spacing w:before="3"/>
        <w:rPr>
          <w:b/>
        </w:rPr>
      </w:pPr>
    </w:p>
    <w:p w14:paraId="7A681228" w14:textId="77777777" w:rsidR="003A5BD2" w:rsidRDefault="00000000">
      <w:pPr>
        <w:pStyle w:val="ListParagraph"/>
        <w:numPr>
          <w:ilvl w:val="1"/>
          <w:numId w:val="5"/>
        </w:numPr>
        <w:tabs>
          <w:tab w:val="left" w:pos="821"/>
        </w:tabs>
        <w:ind w:right="512"/>
      </w:pPr>
      <w:r>
        <w:t>Complainants can refer their complaint to the Charity Commission at any stage if they consider</w:t>
      </w:r>
      <w:r>
        <w:rPr>
          <w:spacing w:val="-3"/>
        </w:rPr>
        <w:t xml:space="preserve"> </w:t>
      </w:r>
      <w:r>
        <w:rPr>
          <w:color w:val="0A0C0C"/>
        </w:rPr>
        <w:t>there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is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serious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risk of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significant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harm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to,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or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abuse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of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the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Diocese,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its</w:t>
      </w:r>
      <w:r>
        <w:rPr>
          <w:color w:val="0A0C0C"/>
          <w:spacing w:val="-4"/>
        </w:rPr>
        <w:t xml:space="preserve"> </w:t>
      </w:r>
      <w:proofErr w:type="gramStart"/>
      <w:r>
        <w:rPr>
          <w:color w:val="0A0C0C"/>
        </w:rPr>
        <w:t>beneficiaries</w:t>
      </w:r>
      <w:proofErr w:type="gramEnd"/>
      <w:r>
        <w:rPr>
          <w:color w:val="0A0C0C"/>
        </w:rPr>
        <w:t xml:space="preserve"> or assets. </w:t>
      </w:r>
      <w:r>
        <w:t>However, the Charity Commission requires complaints to be made to the Charity in the first instance, or for there to be a reason why this could not be done</w:t>
      </w:r>
      <w:r>
        <w:rPr>
          <w:vertAlign w:val="superscript"/>
        </w:rPr>
        <w:t>9</w:t>
      </w:r>
      <w:r>
        <w:t>.</w:t>
      </w:r>
      <w:r>
        <w:rPr>
          <w:spacing w:val="40"/>
        </w:rPr>
        <w:t xml:space="preserve"> </w:t>
      </w:r>
      <w:r>
        <w:t>Information 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involve</w:t>
      </w:r>
      <w:r>
        <w:rPr>
          <w:spacing w:val="-2"/>
        </w:rPr>
        <w:t xml:space="preserve"> </w:t>
      </w:r>
      <w:r>
        <w:t>itself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their website at: </w:t>
      </w:r>
      <w:hyperlink r:id="rId24">
        <w:r>
          <w:rPr>
            <w:color w:val="0462C1"/>
            <w:u w:val="single" w:color="0462C1"/>
          </w:rPr>
          <w:t>https://www.gov.uk/government/publications/complaints-about-charities</w:t>
        </w:r>
      </w:hyperlink>
    </w:p>
    <w:p w14:paraId="058D7E19" w14:textId="77777777" w:rsidR="003A5BD2" w:rsidRDefault="003A5BD2">
      <w:pPr>
        <w:pStyle w:val="BodyText"/>
        <w:spacing w:before="6"/>
        <w:rPr>
          <w:sz w:val="17"/>
        </w:rPr>
      </w:pPr>
    </w:p>
    <w:p w14:paraId="202B3869" w14:textId="77777777" w:rsidR="003A5BD2" w:rsidRDefault="00000000">
      <w:pPr>
        <w:pStyle w:val="Heading1"/>
        <w:numPr>
          <w:ilvl w:val="0"/>
          <w:numId w:val="5"/>
        </w:numPr>
        <w:tabs>
          <w:tab w:val="left" w:pos="820"/>
        </w:tabs>
        <w:spacing w:before="56"/>
        <w:ind w:left="820" w:hanging="720"/>
      </w:pPr>
      <w:r>
        <w:t>Making a</w:t>
      </w:r>
      <w:r>
        <w:rPr>
          <w:spacing w:val="1"/>
        </w:rPr>
        <w:t xml:space="preserve"> </w:t>
      </w:r>
      <w:r>
        <w:rPr>
          <w:spacing w:val="-2"/>
        </w:rPr>
        <w:t>complaint</w:t>
      </w:r>
    </w:p>
    <w:p w14:paraId="351FD7E1" w14:textId="77777777" w:rsidR="003A5BD2" w:rsidRDefault="003A5BD2">
      <w:pPr>
        <w:pStyle w:val="BodyText"/>
        <w:rPr>
          <w:b/>
          <w:sz w:val="20"/>
        </w:rPr>
      </w:pPr>
    </w:p>
    <w:p w14:paraId="21A9B45F" w14:textId="77777777" w:rsidR="003A5BD2" w:rsidRDefault="003A5BD2">
      <w:pPr>
        <w:pStyle w:val="BodyText"/>
        <w:rPr>
          <w:b/>
          <w:sz w:val="20"/>
        </w:rPr>
      </w:pPr>
    </w:p>
    <w:p w14:paraId="06796DFE" w14:textId="77777777" w:rsidR="003A5BD2" w:rsidRDefault="003A5BD2">
      <w:pPr>
        <w:pStyle w:val="BodyText"/>
        <w:rPr>
          <w:b/>
          <w:sz w:val="20"/>
        </w:rPr>
      </w:pPr>
    </w:p>
    <w:p w14:paraId="7B7D55B4" w14:textId="77777777" w:rsidR="003A5BD2" w:rsidRDefault="003A5BD2">
      <w:pPr>
        <w:pStyle w:val="BodyText"/>
        <w:rPr>
          <w:b/>
          <w:sz w:val="20"/>
        </w:rPr>
      </w:pPr>
    </w:p>
    <w:p w14:paraId="124DCF95" w14:textId="77777777" w:rsidR="003A5BD2" w:rsidRDefault="00000000">
      <w:pPr>
        <w:pStyle w:val="BodyText"/>
        <w:spacing w:before="1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8D2C52" wp14:editId="51EA331C">
                <wp:simplePos x="0" y="0"/>
                <wp:positionH relativeFrom="page">
                  <wp:posOffset>914717</wp:posOffset>
                </wp:positionH>
                <wp:positionV relativeFrom="paragraph">
                  <wp:posOffset>240981</wp:posOffset>
                </wp:positionV>
                <wp:extent cx="1830070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829816" y="9525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7CE9F" id="Graphic 24" o:spid="_x0000_s1026" style="position:absolute;margin-left:1in;margin-top:18.95pt;width:144.1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" path="m1829816,l,,,9525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E213DE7" w14:textId="77777777" w:rsidR="003A5BD2" w:rsidRDefault="00000000">
      <w:pPr>
        <w:spacing w:before="135" w:line="242" w:lineRule="auto"/>
        <w:ind w:left="100" w:right="480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</w:t>
      </w:r>
      <w:r>
        <w:rPr>
          <w:color w:val="0A0C0C"/>
          <w:sz w:val="20"/>
        </w:rPr>
        <w:t>The Charity Commission does not act as a complaints service looking at all complaints on behalf of complainants.</w:t>
      </w:r>
      <w:r>
        <w:rPr>
          <w:color w:val="0A0C0C"/>
          <w:spacing w:val="-4"/>
          <w:sz w:val="20"/>
        </w:rPr>
        <w:t xml:space="preserve"> </w:t>
      </w:r>
      <w:r>
        <w:rPr>
          <w:color w:val="0A0C0C"/>
          <w:sz w:val="20"/>
        </w:rPr>
        <w:t>It</w:t>
      </w:r>
      <w:r>
        <w:rPr>
          <w:color w:val="0A0C0C"/>
          <w:spacing w:val="-1"/>
          <w:sz w:val="20"/>
        </w:rPr>
        <w:t xml:space="preserve"> </w:t>
      </w:r>
      <w:r>
        <w:rPr>
          <w:color w:val="0A0C0C"/>
          <w:sz w:val="20"/>
        </w:rPr>
        <w:t>assesses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and</w:t>
      </w:r>
      <w:r>
        <w:rPr>
          <w:color w:val="0A0C0C"/>
          <w:spacing w:val="-4"/>
          <w:sz w:val="20"/>
        </w:rPr>
        <w:t xml:space="preserve"> </w:t>
      </w:r>
      <w:r>
        <w:rPr>
          <w:color w:val="0A0C0C"/>
          <w:sz w:val="20"/>
        </w:rPr>
        <w:t>identifies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if</w:t>
      </w:r>
      <w:r>
        <w:rPr>
          <w:color w:val="0A0C0C"/>
          <w:spacing w:val="-5"/>
          <w:sz w:val="20"/>
        </w:rPr>
        <w:t xml:space="preserve"> </w:t>
      </w:r>
      <w:r>
        <w:rPr>
          <w:color w:val="0A0C0C"/>
          <w:sz w:val="20"/>
        </w:rPr>
        <w:t>there</w:t>
      </w:r>
      <w:r>
        <w:rPr>
          <w:color w:val="0A0C0C"/>
          <w:spacing w:val="-3"/>
          <w:sz w:val="20"/>
        </w:rPr>
        <w:t xml:space="preserve"> </w:t>
      </w:r>
      <w:r>
        <w:rPr>
          <w:color w:val="0A0C0C"/>
          <w:sz w:val="20"/>
        </w:rPr>
        <w:t>is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a</w:t>
      </w:r>
      <w:r>
        <w:rPr>
          <w:color w:val="0A0C0C"/>
          <w:spacing w:val="-5"/>
          <w:sz w:val="20"/>
        </w:rPr>
        <w:t xml:space="preserve"> </w:t>
      </w:r>
      <w:r>
        <w:rPr>
          <w:color w:val="0A0C0C"/>
          <w:sz w:val="20"/>
        </w:rPr>
        <w:t>regulatory</w:t>
      </w:r>
      <w:r>
        <w:rPr>
          <w:color w:val="0A0C0C"/>
          <w:spacing w:val="-4"/>
          <w:sz w:val="20"/>
        </w:rPr>
        <w:t xml:space="preserve"> </w:t>
      </w:r>
      <w:r>
        <w:rPr>
          <w:color w:val="0A0C0C"/>
          <w:sz w:val="20"/>
        </w:rPr>
        <w:t>issue</w:t>
      </w:r>
      <w:r>
        <w:rPr>
          <w:color w:val="0A0C0C"/>
          <w:spacing w:val="-3"/>
          <w:sz w:val="20"/>
        </w:rPr>
        <w:t xml:space="preserve"> </w:t>
      </w:r>
      <w:r>
        <w:rPr>
          <w:color w:val="0A0C0C"/>
          <w:sz w:val="20"/>
        </w:rPr>
        <w:t>or</w:t>
      </w:r>
      <w:r>
        <w:rPr>
          <w:color w:val="0A0C0C"/>
          <w:spacing w:val="-3"/>
          <w:sz w:val="20"/>
        </w:rPr>
        <w:t xml:space="preserve"> </w:t>
      </w:r>
      <w:r>
        <w:rPr>
          <w:color w:val="0A0C0C"/>
          <w:sz w:val="20"/>
        </w:rPr>
        <w:t>concern</w:t>
      </w:r>
      <w:r>
        <w:rPr>
          <w:color w:val="0A0C0C"/>
          <w:spacing w:val="-4"/>
          <w:sz w:val="20"/>
        </w:rPr>
        <w:t xml:space="preserve"> </w:t>
      </w:r>
      <w:r>
        <w:rPr>
          <w:color w:val="0A0C0C"/>
          <w:sz w:val="20"/>
        </w:rPr>
        <w:t>that</w:t>
      </w:r>
      <w:r>
        <w:rPr>
          <w:color w:val="0A0C0C"/>
          <w:spacing w:val="-5"/>
          <w:sz w:val="20"/>
        </w:rPr>
        <w:t xml:space="preserve"> </w:t>
      </w:r>
      <w:r>
        <w:rPr>
          <w:color w:val="0A0C0C"/>
          <w:sz w:val="20"/>
        </w:rPr>
        <w:t>requires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its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involvement. The Commission may refuse to take up an issue if it judges it not to be in the public interest to use its resources investigating or resolving it.</w:t>
      </w:r>
    </w:p>
    <w:p w14:paraId="6C50984A" w14:textId="77777777" w:rsidR="003A5BD2" w:rsidRDefault="003A5BD2">
      <w:pPr>
        <w:pStyle w:val="BodyText"/>
        <w:spacing w:before="2"/>
        <w:rPr>
          <w:sz w:val="21"/>
        </w:rPr>
      </w:pPr>
    </w:p>
    <w:p w14:paraId="6AEF32C3" w14:textId="77777777" w:rsidR="003A5BD2" w:rsidRDefault="00000000">
      <w:pPr>
        <w:spacing w:line="242" w:lineRule="auto"/>
        <w:ind w:left="100" w:right="480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</w:t>
      </w:r>
      <w:r>
        <w:rPr>
          <w:color w:val="0A0C0C"/>
          <w:sz w:val="20"/>
        </w:rPr>
        <w:t>The Charity Commission does not act as a complaints service looking at all complaints on behalf of complainants.</w:t>
      </w:r>
      <w:r>
        <w:rPr>
          <w:color w:val="0A0C0C"/>
          <w:spacing w:val="-4"/>
          <w:sz w:val="20"/>
        </w:rPr>
        <w:t xml:space="preserve"> </w:t>
      </w:r>
      <w:r>
        <w:rPr>
          <w:color w:val="0A0C0C"/>
          <w:sz w:val="20"/>
        </w:rPr>
        <w:t>It</w:t>
      </w:r>
      <w:r>
        <w:rPr>
          <w:color w:val="0A0C0C"/>
          <w:spacing w:val="-1"/>
          <w:sz w:val="20"/>
        </w:rPr>
        <w:t xml:space="preserve"> </w:t>
      </w:r>
      <w:r>
        <w:rPr>
          <w:color w:val="0A0C0C"/>
          <w:sz w:val="20"/>
        </w:rPr>
        <w:t>assesses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and</w:t>
      </w:r>
      <w:r>
        <w:rPr>
          <w:color w:val="0A0C0C"/>
          <w:spacing w:val="-4"/>
          <w:sz w:val="20"/>
        </w:rPr>
        <w:t xml:space="preserve"> </w:t>
      </w:r>
      <w:r>
        <w:rPr>
          <w:color w:val="0A0C0C"/>
          <w:sz w:val="20"/>
        </w:rPr>
        <w:t>identifies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if</w:t>
      </w:r>
      <w:r>
        <w:rPr>
          <w:color w:val="0A0C0C"/>
          <w:spacing w:val="-5"/>
          <w:sz w:val="20"/>
        </w:rPr>
        <w:t xml:space="preserve"> </w:t>
      </w:r>
      <w:r>
        <w:rPr>
          <w:color w:val="0A0C0C"/>
          <w:sz w:val="20"/>
        </w:rPr>
        <w:t>there</w:t>
      </w:r>
      <w:r>
        <w:rPr>
          <w:color w:val="0A0C0C"/>
          <w:spacing w:val="-3"/>
          <w:sz w:val="20"/>
        </w:rPr>
        <w:t xml:space="preserve"> </w:t>
      </w:r>
      <w:r>
        <w:rPr>
          <w:color w:val="0A0C0C"/>
          <w:sz w:val="20"/>
        </w:rPr>
        <w:t>is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a</w:t>
      </w:r>
      <w:r>
        <w:rPr>
          <w:color w:val="0A0C0C"/>
          <w:spacing w:val="-5"/>
          <w:sz w:val="20"/>
        </w:rPr>
        <w:t xml:space="preserve"> </w:t>
      </w:r>
      <w:r>
        <w:rPr>
          <w:color w:val="0A0C0C"/>
          <w:sz w:val="20"/>
        </w:rPr>
        <w:t>regulatory</w:t>
      </w:r>
      <w:r>
        <w:rPr>
          <w:color w:val="0A0C0C"/>
          <w:spacing w:val="-4"/>
          <w:sz w:val="20"/>
        </w:rPr>
        <w:t xml:space="preserve"> </w:t>
      </w:r>
      <w:r>
        <w:rPr>
          <w:color w:val="0A0C0C"/>
          <w:sz w:val="20"/>
        </w:rPr>
        <w:t>issue</w:t>
      </w:r>
      <w:r>
        <w:rPr>
          <w:color w:val="0A0C0C"/>
          <w:spacing w:val="-3"/>
          <w:sz w:val="20"/>
        </w:rPr>
        <w:t xml:space="preserve"> </w:t>
      </w:r>
      <w:r>
        <w:rPr>
          <w:color w:val="0A0C0C"/>
          <w:sz w:val="20"/>
        </w:rPr>
        <w:t>or</w:t>
      </w:r>
      <w:r>
        <w:rPr>
          <w:color w:val="0A0C0C"/>
          <w:spacing w:val="-3"/>
          <w:sz w:val="20"/>
        </w:rPr>
        <w:t xml:space="preserve"> </w:t>
      </w:r>
      <w:r>
        <w:rPr>
          <w:color w:val="0A0C0C"/>
          <w:sz w:val="20"/>
        </w:rPr>
        <w:t>concern</w:t>
      </w:r>
      <w:r>
        <w:rPr>
          <w:color w:val="0A0C0C"/>
          <w:spacing w:val="-4"/>
          <w:sz w:val="20"/>
        </w:rPr>
        <w:t xml:space="preserve"> </w:t>
      </w:r>
      <w:r>
        <w:rPr>
          <w:color w:val="0A0C0C"/>
          <w:sz w:val="20"/>
        </w:rPr>
        <w:t>that</w:t>
      </w:r>
      <w:r>
        <w:rPr>
          <w:color w:val="0A0C0C"/>
          <w:spacing w:val="-5"/>
          <w:sz w:val="20"/>
        </w:rPr>
        <w:t xml:space="preserve"> </w:t>
      </w:r>
      <w:r>
        <w:rPr>
          <w:color w:val="0A0C0C"/>
          <w:sz w:val="20"/>
        </w:rPr>
        <w:t>requires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its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involvement. The Commission may refuse to take up an issue if it judges it not to be in the public interest to use its resources investigating or resolving it.</w:t>
      </w:r>
    </w:p>
    <w:p w14:paraId="757B419F" w14:textId="77777777" w:rsidR="003A5BD2" w:rsidRDefault="003A5BD2">
      <w:pPr>
        <w:spacing w:line="242" w:lineRule="auto"/>
        <w:rPr>
          <w:sz w:val="20"/>
        </w:rPr>
        <w:sectPr w:rsidR="003A5BD2">
          <w:pgSz w:w="11910" w:h="16840"/>
          <w:pgMar w:top="960" w:right="1020" w:bottom="1200" w:left="1340" w:header="751" w:footer="1001" w:gutter="0"/>
          <w:cols w:space="720"/>
        </w:sectPr>
      </w:pPr>
    </w:p>
    <w:p w14:paraId="1491686D" w14:textId="77777777" w:rsidR="003A5BD2" w:rsidRDefault="003A5BD2">
      <w:pPr>
        <w:pStyle w:val="BodyText"/>
        <w:rPr>
          <w:sz w:val="20"/>
        </w:rPr>
      </w:pPr>
    </w:p>
    <w:p w14:paraId="295FD439" w14:textId="77777777" w:rsidR="003A5BD2" w:rsidRDefault="003A5BD2">
      <w:pPr>
        <w:pStyle w:val="BodyText"/>
        <w:spacing w:before="6"/>
        <w:rPr>
          <w:sz w:val="18"/>
        </w:rPr>
      </w:pPr>
    </w:p>
    <w:p w14:paraId="5C5D5224" w14:textId="77777777" w:rsidR="003A5BD2" w:rsidRDefault="00000000">
      <w:pPr>
        <w:pStyle w:val="ListParagraph"/>
        <w:numPr>
          <w:ilvl w:val="1"/>
          <w:numId w:val="5"/>
        </w:numPr>
        <w:tabs>
          <w:tab w:val="left" w:pos="821"/>
        </w:tabs>
        <w:spacing w:line="259" w:lineRule="auto"/>
        <w:ind w:right="448"/>
      </w:pPr>
      <w:r>
        <w:t>Complaints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stages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 (by</w:t>
      </w:r>
      <w:r>
        <w:rPr>
          <w:spacing w:val="-2"/>
        </w:rPr>
        <w:t xml:space="preserve"> </w:t>
      </w:r>
      <w:r>
        <w:t>post),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telephone. Where a complaint is </w:t>
      </w:r>
      <w:proofErr w:type="gramStart"/>
      <w:r>
        <w:t>taken</w:t>
      </w:r>
      <w:proofErr w:type="gramEnd"/>
      <w:r>
        <w:t xml:space="preserve"> by telephone, a record of the conversation will be taken and sent to the complainant for agreement before any further steps are taken.</w:t>
      </w:r>
    </w:p>
    <w:p w14:paraId="03251B34" w14:textId="77777777" w:rsidR="003A5BD2" w:rsidRDefault="00000000">
      <w:pPr>
        <w:pStyle w:val="ListParagraph"/>
        <w:numPr>
          <w:ilvl w:val="1"/>
          <w:numId w:val="5"/>
        </w:numPr>
        <w:tabs>
          <w:tab w:val="left" w:pos="821"/>
        </w:tabs>
        <w:spacing w:before="161" w:line="259" w:lineRule="auto"/>
        <w:ind w:right="481"/>
      </w:pPr>
      <w:r>
        <w:t>Where</w:t>
      </w:r>
      <w:r>
        <w:rPr>
          <w:spacing w:val="-3"/>
        </w:rPr>
        <w:t xml:space="preserve"> </w:t>
      </w:r>
      <w:r>
        <w:t>necessary,</w:t>
      </w:r>
      <w:r>
        <w:rPr>
          <w:spacing w:val="-3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adjustments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vary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 xml:space="preserve">complaints can be made, including </w:t>
      </w:r>
      <w:proofErr w:type="gramStart"/>
      <w:r>
        <w:t>face to face</w:t>
      </w:r>
      <w:proofErr w:type="gramEnd"/>
      <w:r>
        <w:t xml:space="preserve"> meetings.</w:t>
      </w:r>
    </w:p>
    <w:p w14:paraId="4191517D" w14:textId="77777777" w:rsidR="003A5BD2" w:rsidRDefault="00000000">
      <w:pPr>
        <w:pStyle w:val="ListParagraph"/>
        <w:numPr>
          <w:ilvl w:val="1"/>
          <w:numId w:val="5"/>
        </w:numPr>
        <w:tabs>
          <w:tab w:val="left" w:pos="821"/>
        </w:tabs>
        <w:spacing w:before="160" w:line="259" w:lineRule="auto"/>
        <w:ind w:right="580"/>
      </w:pPr>
      <w:r>
        <w:t>Stage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complaints</w:t>
      </w:r>
      <w:r>
        <w:rPr>
          <w:spacing w:val="-6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volunteers,</w:t>
      </w:r>
      <w:r>
        <w:rPr>
          <w:spacing w:val="-4"/>
        </w:rPr>
        <w:t xml:space="preserve"> </w:t>
      </w:r>
      <w:r>
        <w:t>are to be addressed to:</w:t>
      </w:r>
    </w:p>
    <w:p w14:paraId="7EEFF9B5" w14:textId="77777777" w:rsidR="003A5BD2" w:rsidRDefault="00000000">
      <w:pPr>
        <w:pStyle w:val="BodyText"/>
        <w:spacing w:before="159"/>
        <w:ind w:left="821"/>
      </w:pPr>
      <w:r>
        <w:rPr>
          <w:b/>
        </w:rPr>
        <w:t>Name</w:t>
      </w:r>
      <w:r>
        <w:rPr>
          <w:b/>
          <w:spacing w:val="-3"/>
        </w:rPr>
        <w:t xml:space="preserve"> </w:t>
      </w:r>
      <w:r>
        <w:t>James</w:t>
      </w:r>
      <w:r>
        <w:rPr>
          <w:spacing w:val="-3"/>
        </w:rPr>
        <w:t xml:space="preserve"> </w:t>
      </w:r>
      <w:r>
        <w:t>Torrance</w:t>
      </w:r>
      <w:r>
        <w:rPr>
          <w:spacing w:val="-1"/>
        </w:rPr>
        <w:t xml:space="preserve"> </w:t>
      </w:r>
      <w:r>
        <w:t>- Secretary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Menevia</w:t>
      </w:r>
      <w:r>
        <w:rPr>
          <w:spacing w:val="-3"/>
        </w:rPr>
        <w:t xml:space="preserve"> </w:t>
      </w:r>
      <w:r>
        <w:t>Diocesan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574B88AB" w14:textId="77777777" w:rsidR="003A5BD2" w:rsidRDefault="00000000">
      <w:pPr>
        <w:spacing w:before="23"/>
        <w:ind w:left="821"/>
      </w:pPr>
      <w:proofErr w:type="gramStart"/>
      <w:r>
        <w:rPr>
          <w:b/>
        </w:rPr>
        <w:t>Email</w:t>
      </w:r>
      <w:r>
        <w:rPr>
          <w:b/>
          <w:spacing w:val="46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51"/>
        </w:rPr>
        <w:t xml:space="preserve">  </w:t>
      </w:r>
      <w:hyperlink r:id="rId25">
        <w:r>
          <w:rPr>
            <w:spacing w:val="-2"/>
            <w:u w:val="single"/>
          </w:rPr>
          <w:t>torrancej@hwbcymru.net</w:t>
        </w:r>
      </w:hyperlink>
    </w:p>
    <w:p w14:paraId="07C6E1F7" w14:textId="77777777" w:rsidR="003A5BD2" w:rsidRDefault="003A5BD2">
      <w:pPr>
        <w:pStyle w:val="BodyText"/>
        <w:rPr>
          <w:sz w:val="20"/>
        </w:rPr>
      </w:pPr>
    </w:p>
    <w:p w14:paraId="73D76C09" w14:textId="77777777" w:rsidR="003A5BD2" w:rsidRDefault="003A5BD2">
      <w:pPr>
        <w:pStyle w:val="BodyText"/>
        <w:spacing w:before="8"/>
        <w:rPr>
          <w:sz w:val="24"/>
        </w:rPr>
      </w:pPr>
    </w:p>
    <w:p w14:paraId="2A589506" w14:textId="77777777" w:rsidR="003A5BD2" w:rsidRDefault="00000000">
      <w:pPr>
        <w:pStyle w:val="ListParagraph"/>
        <w:numPr>
          <w:ilvl w:val="1"/>
          <w:numId w:val="5"/>
        </w:numPr>
        <w:tabs>
          <w:tab w:val="left" w:pos="820"/>
        </w:tabs>
        <w:spacing w:before="56"/>
        <w:ind w:left="820" w:hanging="720"/>
      </w:pPr>
      <w:r>
        <w:t>Requests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proceed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2359D57B" w14:textId="77777777" w:rsidR="003A5BD2" w:rsidRDefault="00000000">
      <w:pPr>
        <w:pStyle w:val="BodyText"/>
        <w:spacing w:before="181"/>
        <w:ind w:left="821"/>
      </w:pPr>
      <w:r>
        <w:rPr>
          <w:b/>
        </w:rPr>
        <w:t>Name</w:t>
      </w:r>
      <w:r>
        <w:rPr>
          <w:b/>
          <w:spacing w:val="48"/>
        </w:rPr>
        <w:t xml:space="preserve"> </w:t>
      </w:r>
      <w:r>
        <w:t>Paul White -</w:t>
      </w:r>
      <w:r>
        <w:rPr>
          <w:spacing w:val="1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Education</w:t>
      </w:r>
    </w:p>
    <w:p w14:paraId="485FA267" w14:textId="77777777" w:rsidR="003A5BD2" w:rsidRDefault="00000000">
      <w:pPr>
        <w:pStyle w:val="BodyText"/>
        <w:spacing w:before="22"/>
        <w:ind w:left="821"/>
      </w:pPr>
      <w:r>
        <w:rPr>
          <w:b/>
        </w:rPr>
        <w:t>Address</w:t>
      </w:r>
      <w:r>
        <w:rPr>
          <w:b/>
          <w:spacing w:val="46"/>
        </w:rPr>
        <w:t xml:space="preserve"> </w:t>
      </w:r>
      <w:r>
        <w:t>Diocesan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Convent</w:t>
      </w:r>
      <w:r>
        <w:rPr>
          <w:spacing w:val="-1"/>
        </w:rPr>
        <w:t xml:space="preserve"> </w:t>
      </w:r>
      <w:r>
        <w:t>Street,</w:t>
      </w:r>
      <w:r>
        <w:rPr>
          <w:spacing w:val="-2"/>
        </w:rPr>
        <w:t xml:space="preserve"> </w:t>
      </w:r>
      <w:proofErr w:type="gramStart"/>
      <w:r>
        <w:t>Greenhill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Swansea</w:t>
      </w:r>
      <w:r>
        <w:rPr>
          <w:spacing w:val="-3"/>
        </w:rPr>
        <w:t xml:space="preserve"> </w:t>
      </w:r>
      <w:r>
        <w:t>SA1</w:t>
      </w:r>
      <w:r>
        <w:rPr>
          <w:spacing w:val="-4"/>
        </w:rPr>
        <w:t xml:space="preserve"> </w:t>
      </w:r>
      <w:r>
        <w:rPr>
          <w:spacing w:val="-5"/>
        </w:rPr>
        <w:t>2BX</w:t>
      </w:r>
    </w:p>
    <w:p w14:paraId="17E637A4" w14:textId="77777777" w:rsidR="003A5BD2" w:rsidRDefault="00000000">
      <w:pPr>
        <w:spacing w:before="177"/>
        <w:ind w:left="821"/>
      </w:pPr>
      <w:r>
        <w:rPr>
          <w:b/>
        </w:rPr>
        <w:t>Email</w:t>
      </w:r>
      <w:r>
        <w:rPr>
          <w:b/>
          <w:spacing w:val="49"/>
        </w:rPr>
        <w:t xml:space="preserve">  </w:t>
      </w:r>
      <w:hyperlink r:id="rId26">
        <w:r>
          <w:rPr>
            <w:color w:val="0462C1"/>
            <w:spacing w:val="-2"/>
            <w:u w:val="single" w:color="0462C1"/>
          </w:rPr>
          <w:t>education@menevia.org</w:t>
        </w:r>
      </w:hyperlink>
    </w:p>
    <w:p w14:paraId="75F14978" w14:textId="77777777" w:rsidR="003A5BD2" w:rsidRDefault="003A5BD2">
      <w:pPr>
        <w:pStyle w:val="BodyText"/>
        <w:rPr>
          <w:sz w:val="20"/>
        </w:rPr>
      </w:pPr>
    </w:p>
    <w:p w14:paraId="449C77F4" w14:textId="77777777" w:rsidR="003A5BD2" w:rsidRDefault="003A5BD2">
      <w:pPr>
        <w:pStyle w:val="BodyText"/>
        <w:spacing w:before="8"/>
        <w:rPr>
          <w:sz w:val="24"/>
        </w:rPr>
      </w:pPr>
    </w:p>
    <w:p w14:paraId="41B2B31E" w14:textId="77777777" w:rsidR="003A5BD2" w:rsidRDefault="00000000">
      <w:pPr>
        <w:pStyle w:val="ListParagraph"/>
        <w:numPr>
          <w:ilvl w:val="1"/>
          <w:numId w:val="5"/>
        </w:numPr>
        <w:tabs>
          <w:tab w:val="left" w:pos="820"/>
        </w:tabs>
        <w:spacing w:before="56"/>
        <w:ind w:left="820" w:hanging="720"/>
      </w:pPr>
      <w:r>
        <w:t>Requests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proceed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7F8E59D1" w14:textId="77777777" w:rsidR="003A5BD2" w:rsidRDefault="00000000">
      <w:pPr>
        <w:pStyle w:val="BodyText"/>
        <w:spacing w:before="182"/>
        <w:ind w:left="821"/>
      </w:pPr>
      <w:r>
        <w:t>Bishop/</w:t>
      </w:r>
      <w:r>
        <w:rPr>
          <w:spacing w:val="-5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Trustees</w:t>
      </w:r>
    </w:p>
    <w:p w14:paraId="1318918D" w14:textId="77777777" w:rsidR="003A5BD2" w:rsidRDefault="00000000">
      <w:pPr>
        <w:pStyle w:val="BodyText"/>
        <w:spacing w:before="21"/>
        <w:ind w:left="821"/>
      </w:pPr>
      <w:r>
        <w:rPr>
          <w:b/>
        </w:rPr>
        <w:t>Address</w:t>
      </w:r>
      <w:r>
        <w:rPr>
          <w:b/>
          <w:spacing w:val="-6"/>
        </w:rPr>
        <w:t xml:space="preserve"> </w:t>
      </w:r>
      <w:r>
        <w:t>C/o</w:t>
      </w:r>
      <w:r>
        <w:rPr>
          <w:spacing w:val="-3"/>
        </w:rPr>
        <w:t xml:space="preserve"> </w:t>
      </w:r>
      <w:r>
        <w:t>James</w:t>
      </w:r>
      <w:r>
        <w:rPr>
          <w:spacing w:val="-3"/>
        </w:rPr>
        <w:t xml:space="preserve"> </w:t>
      </w:r>
      <w:r>
        <w:t>Torrance</w:t>
      </w:r>
      <w:r>
        <w:rPr>
          <w:spacing w:val="-2"/>
        </w:rPr>
        <w:t xml:space="preserve"> </w:t>
      </w:r>
      <w:r>
        <w:t>- Secretary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Menevia</w:t>
      </w:r>
      <w:r>
        <w:rPr>
          <w:spacing w:val="-3"/>
        </w:rPr>
        <w:t xml:space="preserve"> </w:t>
      </w:r>
      <w:r>
        <w:t>Diocesan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Trusteess</w:t>
      </w:r>
      <w:proofErr w:type="spellEnd"/>
    </w:p>
    <w:p w14:paraId="309493FB" w14:textId="77777777" w:rsidR="003A5BD2" w:rsidRDefault="00000000">
      <w:pPr>
        <w:spacing w:before="22"/>
        <w:ind w:left="821"/>
      </w:pPr>
      <w:r>
        <w:rPr>
          <w:b/>
        </w:rPr>
        <w:t>Email</w:t>
      </w:r>
      <w:r>
        <w:rPr>
          <w:b/>
          <w:spacing w:val="49"/>
        </w:rPr>
        <w:t xml:space="preserve">  </w:t>
      </w:r>
      <w:hyperlink r:id="rId27">
        <w:r>
          <w:rPr>
            <w:spacing w:val="-2"/>
            <w:u w:val="single"/>
          </w:rPr>
          <w:t>torrancej@hwbcymru.net</w:t>
        </w:r>
      </w:hyperlink>
    </w:p>
    <w:p w14:paraId="4EFDE225" w14:textId="77777777" w:rsidR="003A5BD2" w:rsidRDefault="003A5BD2">
      <w:pPr>
        <w:pStyle w:val="BodyText"/>
        <w:rPr>
          <w:sz w:val="20"/>
        </w:rPr>
      </w:pPr>
    </w:p>
    <w:p w14:paraId="7CD976BC" w14:textId="77777777" w:rsidR="003A5BD2" w:rsidRDefault="003A5BD2">
      <w:pPr>
        <w:pStyle w:val="BodyText"/>
        <w:spacing w:before="8"/>
        <w:rPr>
          <w:sz w:val="24"/>
        </w:rPr>
      </w:pPr>
    </w:p>
    <w:p w14:paraId="3DAD0D92" w14:textId="77777777" w:rsidR="003A5BD2" w:rsidRDefault="00000000">
      <w:pPr>
        <w:pStyle w:val="Heading1"/>
        <w:numPr>
          <w:ilvl w:val="0"/>
          <w:numId w:val="5"/>
        </w:numPr>
        <w:tabs>
          <w:tab w:val="left" w:pos="820"/>
        </w:tabs>
        <w:spacing w:before="56"/>
        <w:ind w:left="820" w:hanging="720"/>
      </w:pPr>
      <w:r>
        <w:t>Withdrawal</w:t>
      </w:r>
      <w:r>
        <w:rPr>
          <w:spacing w:val="-5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rPr>
          <w:spacing w:val="-2"/>
        </w:rPr>
        <w:t>complaint</w:t>
      </w:r>
    </w:p>
    <w:p w14:paraId="32EE7CDF" w14:textId="77777777" w:rsidR="003A5BD2" w:rsidRDefault="003A5BD2">
      <w:pPr>
        <w:pStyle w:val="BodyText"/>
        <w:spacing w:before="11"/>
        <w:rPr>
          <w:b/>
          <w:sz w:val="21"/>
        </w:rPr>
      </w:pPr>
    </w:p>
    <w:p w14:paraId="023940E5" w14:textId="77777777" w:rsidR="003A5BD2" w:rsidRDefault="00000000">
      <w:pPr>
        <w:pStyle w:val="ListParagraph"/>
        <w:numPr>
          <w:ilvl w:val="1"/>
          <w:numId w:val="5"/>
        </w:numPr>
        <w:tabs>
          <w:tab w:val="left" w:pos="821"/>
        </w:tabs>
        <w:ind w:right="669"/>
      </w:pP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complainant</w:t>
      </w:r>
      <w:r>
        <w:rPr>
          <w:spacing w:val="-2"/>
        </w:rPr>
        <w:t xml:space="preserve"> </w:t>
      </w:r>
      <w:r>
        <w:t>chooses</w:t>
      </w:r>
      <w:r>
        <w:rPr>
          <w:spacing w:val="-3"/>
        </w:rPr>
        <w:t xml:space="preserve"> </w:t>
      </w:r>
      <w:r>
        <w:t>to withdraw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complaint,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2"/>
        </w:rPr>
        <w:t>writing.</w:t>
      </w:r>
    </w:p>
    <w:p w14:paraId="697B4869" w14:textId="77777777" w:rsidR="003A5BD2" w:rsidRDefault="003A5BD2">
      <w:pPr>
        <w:pStyle w:val="BodyText"/>
        <w:spacing w:before="11"/>
        <w:rPr>
          <w:sz w:val="21"/>
        </w:rPr>
      </w:pPr>
    </w:p>
    <w:p w14:paraId="3995DF54" w14:textId="77777777" w:rsidR="003A5BD2" w:rsidRDefault="00000000">
      <w:pPr>
        <w:pStyle w:val="Heading1"/>
        <w:numPr>
          <w:ilvl w:val="0"/>
          <w:numId w:val="5"/>
        </w:numPr>
        <w:tabs>
          <w:tab w:val="left" w:pos="820"/>
        </w:tabs>
        <w:ind w:left="820" w:hanging="720"/>
      </w:pPr>
      <w:r>
        <w:t>Managing</w:t>
      </w:r>
      <w:r>
        <w:rPr>
          <w:spacing w:val="-6"/>
        </w:rPr>
        <w:t xml:space="preserve"> </w:t>
      </w:r>
      <w:r>
        <w:t>repeated</w:t>
      </w:r>
      <w:r>
        <w:rPr>
          <w:spacing w:val="1"/>
        </w:rPr>
        <w:t xml:space="preserve"> </w:t>
      </w:r>
      <w:r>
        <w:rPr>
          <w:spacing w:val="-2"/>
        </w:rPr>
        <w:t>complaints</w:t>
      </w:r>
    </w:p>
    <w:p w14:paraId="45A57BAC" w14:textId="77777777" w:rsidR="003A5BD2" w:rsidRDefault="003A5BD2">
      <w:pPr>
        <w:pStyle w:val="BodyText"/>
        <w:spacing w:before="3"/>
        <w:rPr>
          <w:b/>
        </w:rPr>
      </w:pPr>
    </w:p>
    <w:p w14:paraId="78864D5F" w14:textId="77777777" w:rsidR="003A5BD2" w:rsidRDefault="00000000">
      <w:pPr>
        <w:pStyle w:val="ListParagraph"/>
        <w:numPr>
          <w:ilvl w:val="1"/>
          <w:numId w:val="5"/>
        </w:numPr>
        <w:tabs>
          <w:tab w:val="left" w:pos="821"/>
        </w:tabs>
        <w:spacing w:before="1"/>
        <w:ind w:right="615"/>
      </w:pPr>
      <w:r>
        <w:t xml:space="preserve">The Diocese will not normally limit the contact complainants have with the </w:t>
      </w:r>
      <w:proofErr w:type="spellStart"/>
      <w:r>
        <w:t>organisation</w:t>
      </w:r>
      <w:proofErr w:type="spellEnd"/>
      <w:r>
        <w:t>. However,</w:t>
      </w:r>
      <w:r>
        <w:rPr>
          <w:spacing w:val="-3"/>
        </w:rPr>
        <w:t xml:space="preserve"> </w:t>
      </w:r>
      <w:r>
        <w:t>complainants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limit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Diocese which is material to their complaint while the complaint is being progressed.</w:t>
      </w:r>
    </w:p>
    <w:p w14:paraId="53533830" w14:textId="77777777" w:rsidR="003A5BD2" w:rsidRDefault="003A5BD2">
      <w:pPr>
        <w:pStyle w:val="BodyText"/>
      </w:pPr>
    </w:p>
    <w:p w14:paraId="3A9F5AE3" w14:textId="77777777" w:rsidR="003A5BD2" w:rsidRDefault="00000000">
      <w:pPr>
        <w:pStyle w:val="ListParagraph"/>
        <w:numPr>
          <w:ilvl w:val="1"/>
          <w:numId w:val="5"/>
        </w:numPr>
        <w:tabs>
          <w:tab w:val="left" w:pos="821"/>
        </w:tabs>
        <w:ind w:right="427"/>
      </w:pPr>
      <w:r>
        <w:t>For complainants who are deemed to contact the Diocese excessively, and because of the frequency and nature of</w:t>
      </w:r>
      <w:r>
        <w:rPr>
          <w:spacing w:val="-1"/>
        </w:rPr>
        <w:t xml:space="preserve"> </w:t>
      </w:r>
      <w:r>
        <w:t>their complaints cause a significant level of</w:t>
      </w:r>
      <w:r>
        <w:rPr>
          <w:spacing w:val="-1"/>
        </w:rPr>
        <w:t xml:space="preserve"> </w:t>
      </w:r>
      <w:r>
        <w:t>disruption to the extent that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impedes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specifying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 xml:space="preserve">and frequency of any ongoing contact and ensuring that there is a single point of contact for </w:t>
      </w:r>
      <w:r>
        <w:rPr>
          <w:spacing w:val="-2"/>
        </w:rPr>
        <w:t>complainants.</w:t>
      </w:r>
    </w:p>
    <w:p w14:paraId="0E6E7AF4" w14:textId="77777777" w:rsidR="003A5BD2" w:rsidRDefault="003A5BD2">
      <w:pPr>
        <w:pStyle w:val="BodyText"/>
        <w:spacing w:before="12"/>
        <w:rPr>
          <w:sz w:val="21"/>
        </w:rPr>
      </w:pPr>
    </w:p>
    <w:p w14:paraId="3F6F96DE" w14:textId="77777777" w:rsidR="003A5BD2" w:rsidRDefault="00000000">
      <w:pPr>
        <w:pStyle w:val="Heading1"/>
        <w:numPr>
          <w:ilvl w:val="0"/>
          <w:numId w:val="5"/>
        </w:numPr>
        <w:tabs>
          <w:tab w:val="left" w:pos="820"/>
        </w:tabs>
        <w:ind w:left="820" w:hanging="720"/>
      </w:pPr>
      <w:r>
        <w:t>Abusive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threatening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behaviour</w:t>
      </w:r>
      <w:proofErr w:type="spellEnd"/>
    </w:p>
    <w:p w14:paraId="36FB8D47" w14:textId="77777777" w:rsidR="003A5BD2" w:rsidRDefault="003A5BD2">
      <w:pPr>
        <w:pStyle w:val="BodyText"/>
        <w:spacing w:before="10"/>
        <w:rPr>
          <w:b/>
          <w:sz w:val="21"/>
        </w:rPr>
      </w:pPr>
    </w:p>
    <w:p w14:paraId="6B67B355" w14:textId="77777777" w:rsidR="003A5BD2" w:rsidRDefault="00000000">
      <w:pPr>
        <w:pStyle w:val="ListParagraph"/>
        <w:numPr>
          <w:ilvl w:val="1"/>
          <w:numId w:val="5"/>
        </w:numPr>
        <w:tabs>
          <w:tab w:val="left" w:pos="821"/>
        </w:tabs>
        <w:ind w:right="560"/>
      </w:pPr>
      <w:r>
        <w:t>The</w:t>
      </w:r>
      <w:r>
        <w:rPr>
          <w:spacing w:val="-3"/>
        </w:rPr>
        <w:t xml:space="preserve"> </w:t>
      </w:r>
      <w:r>
        <w:t>Diocese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tolerate</w:t>
      </w:r>
      <w:r>
        <w:rPr>
          <w:spacing w:val="-3"/>
        </w:rPr>
        <w:t xml:space="preserve"> </w:t>
      </w:r>
      <w:r>
        <w:t>unacceptable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protect</w:t>
      </w:r>
      <w:r>
        <w:rPr>
          <w:spacing w:val="-2"/>
        </w:rPr>
        <w:t xml:space="preserve"> </w:t>
      </w:r>
      <w:r>
        <w:t xml:space="preserve">Clergy, employees, office holders and volunteers (‘diocesan personnel’) from such </w:t>
      </w:r>
      <w:proofErr w:type="spellStart"/>
      <w:r>
        <w:t>behaviour</w:t>
      </w:r>
      <w:proofErr w:type="spellEnd"/>
      <w:r>
        <w:t>, including that which is abusive or threatening.</w:t>
      </w:r>
    </w:p>
    <w:p w14:paraId="0457BC38" w14:textId="77777777" w:rsidR="003A5BD2" w:rsidRDefault="003A5BD2">
      <w:pPr>
        <w:sectPr w:rsidR="003A5BD2">
          <w:pgSz w:w="11910" w:h="16840"/>
          <w:pgMar w:top="960" w:right="1020" w:bottom="1200" w:left="1340" w:header="751" w:footer="1001" w:gutter="0"/>
          <w:cols w:space="720"/>
        </w:sectPr>
      </w:pPr>
    </w:p>
    <w:p w14:paraId="34DC5908" w14:textId="77777777" w:rsidR="003A5BD2" w:rsidRDefault="003A5BD2">
      <w:pPr>
        <w:pStyle w:val="BodyText"/>
        <w:rPr>
          <w:sz w:val="20"/>
        </w:rPr>
      </w:pPr>
    </w:p>
    <w:p w14:paraId="04505396" w14:textId="77777777" w:rsidR="003A5BD2" w:rsidRDefault="003A5BD2">
      <w:pPr>
        <w:pStyle w:val="BodyText"/>
        <w:spacing w:before="6"/>
        <w:rPr>
          <w:sz w:val="18"/>
        </w:rPr>
      </w:pPr>
    </w:p>
    <w:p w14:paraId="18A36681" w14:textId="77777777" w:rsidR="003A5BD2" w:rsidRDefault="00000000">
      <w:pPr>
        <w:pStyle w:val="ListParagraph"/>
        <w:numPr>
          <w:ilvl w:val="1"/>
          <w:numId w:val="5"/>
        </w:numPr>
        <w:tabs>
          <w:tab w:val="left" w:pos="821"/>
        </w:tabs>
        <w:ind w:right="452"/>
      </w:pPr>
      <w:r>
        <w:t>In</w:t>
      </w:r>
      <w:r>
        <w:rPr>
          <w:spacing w:val="-5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abusive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threatening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7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‘diocesan</w:t>
      </w:r>
      <w:r>
        <w:rPr>
          <w:spacing w:val="-5"/>
        </w:rPr>
        <w:t xml:space="preserve"> </w:t>
      </w:r>
      <w:r>
        <w:t>personnel’,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Bishop or the Chief Operating Officer will write to the complainant, explaining that their </w:t>
      </w:r>
      <w:proofErr w:type="spellStart"/>
      <w:r>
        <w:t>behaviour</w:t>
      </w:r>
      <w:proofErr w:type="spellEnd"/>
      <w:r>
        <w:t xml:space="preserve"> is </w:t>
      </w:r>
      <w:r>
        <w:rPr>
          <w:spacing w:val="-2"/>
        </w:rPr>
        <w:t>unacceptable.</w:t>
      </w:r>
    </w:p>
    <w:p w14:paraId="4FA02181" w14:textId="77777777" w:rsidR="003A5BD2" w:rsidRDefault="003A5BD2">
      <w:pPr>
        <w:pStyle w:val="BodyText"/>
        <w:spacing w:before="1"/>
      </w:pPr>
    </w:p>
    <w:p w14:paraId="4D322602" w14:textId="77777777" w:rsidR="003A5BD2" w:rsidRDefault="00000000">
      <w:pPr>
        <w:pStyle w:val="Heading1"/>
        <w:numPr>
          <w:ilvl w:val="0"/>
          <w:numId w:val="5"/>
        </w:numPr>
        <w:tabs>
          <w:tab w:val="left" w:pos="820"/>
        </w:tabs>
        <w:spacing w:before="1"/>
        <w:ind w:left="820" w:hanging="720"/>
      </w:pPr>
      <w:r>
        <w:t>Serious</w:t>
      </w:r>
      <w:r>
        <w:rPr>
          <w:spacing w:val="-2"/>
        </w:rPr>
        <w:t xml:space="preserve"> </w:t>
      </w:r>
      <w:r>
        <w:t>incidents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violence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aggression</w:t>
      </w:r>
    </w:p>
    <w:p w14:paraId="17E8F3E5" w14:textId="77777777" w:rsidR="003A5BD2" w:rsidRDefault="003A5BD2">
      <w:pPr>
        <w:pStyle w:val="BodyText"/>
        <w:spacing w:before="9"/>
        <w:rPr>
          <w:b/>
          <w:sz w:val="21"/>
        </w:rPr>
      </w:pPr>
    </w:p>
    <w:p w14:paraId="5EE15183" w14:textId="77777777" w:rsidR="003A5BD2" w:rsidRDefault="00000000">
      <w:pPr>
        <w:pStyle w:val="ListParagraph"/>
        <w:numPr>
          <w:ilvl w:val="1"/>
          <w:numId w:val="5"/>
        </w:numPr>
        <w:tabs>
          <w:tab w:val="left" w:pos="819"/>
          <w:tab w:val="left" w:pos="821"/>
        </w:tabs>
        <w:spacing w:before="1"/>
        <w:ind w:right="665"/>
        <w:jc w:val="both"/>
      </w:pPr>
      <w:r>
        <w:t>In</w:t>
      </w:r>
      <w:r>
        <w:rPr>
          <w:spacing w:val="-3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serious</w:t>
      </w:r>
      <w:r>
        <w:rPr>
          <w:spacing w:val="-4"/>
        </w:rPr>
        <w:t xml:space="preserve"> </w:t>
      </w:r>
      <w:r>
        <w:t>incident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aggression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violence,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Diocese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immediately inform</w:t>
      </w:r>
      <w:r>
        <w:rPr>
          <w:spacing w:val="-1"/>
        </w:rPr>
        <w:t xml:space="preserve"> </w:t>
      </w:r>
      <w:r>
        <w:t>the police and</w:t>
      </w:r>
      <w:r>
        <w:rPr>
          <w:spacing w:val="-1"/>
        </w:rPr>
        <w:t xml:space="preserve"> </w:t>
      </w:r>
      <w:r>
        <w:t>communicate these actions</w:t>
      </w:r>
      <w:r>
        <w:rPr>
          <w:spacing w:val="-2"/>
        </w:rPr>
        <w:t xml:space="preserve"> </w:t>
      </w:r>
      <w:r>
        <w:t>in writing to</w:t>
      </w:r>
      <w:r>
        <w:rPr>
          <w:spacing w:val="-1"/>
        </w:rPr>
        <w:t xml:space="preserve"> </w:t>
      </w:r>
      <w:r>
        <w:t>the complainant.</w:t>
      </w:r>
      <w:r>
        <w:rPr>
          <w:spacing w:val="40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may include barring an individual from any premises of the Diocese.</w:t>
      </w:r>
    </w:p>
    <w:p w14:paraId="0500E6B6" w14:textId="77777777" w:rsidR="003A5BD2" w:rsidRDefault="003A5BD2">
      <w:pPr>
        <w:pStyle w:val="BodyText"/>
        <w:spacing w:before="1"/>
      </w:pPr>
    </w:p>
    <w:p w14:paraId="0E9F789C" w14:textId="77777777" w:rsidR="003A5BD2" w:rsidRDefault="00000000">
      <w:pPr>
        <w:pStyle w:val="Heading1"/>
        <w:numPr>
          <w:ilvl w:val="0"/>
          <w:numId w:val="5"/>
        </w:numPr>
        <w:tabs>
          <w:tab w:val="left" w:pos="820"/>
        </w:tabs>
        <w:ind w:left="820" w:hanging="720"/>
      </w:pPr>
      <w:r>
        <w:t>Variation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 xml:space="preserve">and </w:t>
      </w:r>
      <w:r>
        <w:rPr>
          <w:spacing w:val="-2"/>
        </w:rPr>
        <w:t>Procedure</w:t>
      </w:r>
    </w:p>
    <w:p w14:paraId="16E2BDC2" w14:textId="77777777" w:rsidR="003A5BD2" w:rsidRDefault="003A5BD2">
      <w:pPr>
        <w:pStyle w:val="BodyText"/>
        <w:spacing w:before="10"/>
        <w:rPr>
          <w:b/>
          <w:sz w:val="21"/>
        </w:rPr>
      </w:pPr>
    </w:p>
    <w:p w14:paraId="13968117" w14:textId="77777777" w:rsidR="003A5BD2" w:rsidRDefault="00000000">
      <w:pPr>
        <w:pStyle w:val="ListParagraph"/>
        <w:numPr>
          <w:ilvl w:val="1"/>
          <w:numId w:val="5"/>
        </w:numPr>
        <w:tabs>
          <w:tab w:val="left" w:pos="821"/>
        </w:tabs>
        <w:ind w:right="649"/>
      </w:pPr>
      <w:r>
        <w:t>The</w:t>
      </w:r>
      <w:r>
        <w:rPr>
          <w:spacing w:val="-4"/>
        </w:rPr>
        <w:t xml:space="preserve"> </w:t>
      </w:r>
      <w:r>
        <w:t>Trustees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vary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Complaints</w:t>
      </w:r>
      <w:r>
        <w:rPr>
          <w:spacing w:val="-6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good reason. For</w:t>
      </w:r>
      <w:r>
        <w:rPr>
          <w:spacing w:val="-6"/>
        </w:rPr>
        <w:t xml:space="preserve"> </w:t>
      </w:r>
      <w:r>
        <w:t>example, this may be necessary to avoid a conflict of interest.</w:t>
      </w:r>
      <w:r>
        <w:rPr>
          <w:spacing w:val="40"/>
        </w:rPr>
        <w:t xml:space="preserve"> </w:t>
      </w:r>
      <w:r>
        <w:t>Reasons for varying the Complaints Policy and Procedure should be recorded in writing on the case file relating to each complaint for which the Policy and Procedure is varied.</w:t>
      </w:r>
    </w:p>
    <w:p w14:paraId="0FE2F905" w14:textId="77777777" w:rsidR="003A5BD2" w:rsidRDefault="003A5BD2">
      <w:pPr>
        <w:pStyle w:val="BodyText"/>
        <w:spacing w:before="3"/>
      </w:pPr>
    </w:p>
    <w:p w14:paraId="1177E7FF" w14:textId="77777777" w:rsidR="003A5BD2" w:rsidRDefault="00000000">
      <w:pPr>
        <w:pStyle w:val="Heading1"/>
        <w:numPr>
          <w:ilvl w:val="0"/>
          <w:numId w:val="5"/>
        </w:numPr>
        <w:tabs>
          <w:tab w:val="left" w:pos="820"/>
        </w:tabs>
        <w:ind w:left="820" w:hanging="720"/>
      </w:pPr>
      <w:r>
        <w:t>Monitoring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complaints</w:t>
      </w:r>
      <w:proofErr w:type="gramEnd"/>
    </w:p>
    <w:p w14:paraId="400BD770" w14:textId="77777777" w:rsidR="003A5BD2" w:rsidRDefault="003A5BD2">
      <w:pPr>
        <w:pStyle w:val="BodyText"/>
        <w:spacing w:before="10"/>
        <w:rPr>
          <w:b/>
          <w:sz w:val="21"/>
        </w:rPr>
      </w:pPr>
    </w:p>
    <w:p w14:paraId="2154A733" w14:textId="77777777" w:rsidR="003A5BD2" w:rsidRDefault="00000000">
      <w:pPr>
        <w:pStyle w:val="ListParagraph"/>
        <w:numPr>
          <w:ilvl w:val="1"/>
          <w:numId w:val="5"/>
        </w:numPr>
        <w:tabs>
          <w:tab w:val="left" w:pos="821"/>
        </w:tabs>
        <w:ind w:right="465"/>
      </w:pPr>
      <w:r>
        <w:t>Complaints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annually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Trustees,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trends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indicate a need to take further action.</w:t>
      </w:r>
      <w:r>
        <w:rPr>
          <w:spacing w:val="40"/>
        </w:rPr>
        <w:t xml:space="preserve"> </w:t>
      </w:r>
      <w:proofErr w:type="spellStart"/>
      <w:r>
        <w:t>Anonymised</w:t>
      </w:r>
      <w:proofErr w:type="spellEnd"/>
      <w:r>
        <w:t xml:space="preserve"> data on complaints will be provided to CSSA on </w:t>
      </w:r>
      <w:r>
        <w:rPr>
          <w:spacing w:val="-2"/>
        </w:rPr>
        <w:t>request.</w:t>
      </w:r>
    </w:p>
    <w:p w14:paraId="479F1C41" w14:textId="77777777" w:rsidR="003A5BD2" w:rsidRDefault="003A5BD2">
      <w:pPr>
        <w:pStyle w:val="BodyText"/>
        <w:spacing w:before="1"/>
      </w:pPr>
    </w:p>
    <w:p w14:paraId="3E0BC374" w14:textId="77777777" w:rsidR="003A5BD2" w:rsidRDefault="00000000">
      <w:pPr>
        <w:pStyle w:val="Heading1"/>
        <w:numPr>
          <w:ilvl w:val="0"/>
          <w:numId w:val="5"/>
        </w:numPr>
        <w:tabs>
          <w:tab w:val="left" w:pos="820"/>
        </w:tabs>
        <w:ind w:left="820" w:hanging="720"/>
      </w:pPr>
      <w:r>
        <w:t>Amendment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Procedure</w:t>
      </w:r>
    </w:p>
    <w:p w14:paraId="64560AD0" w14:textId="77777777" w:rsidR="003A5BD2" w:rsidRDefault="003A5BD2">
      <w:pPr>
        <w:pStyle w:val="BodyText"/>
        <w:spacing w:before="10"/>
        <w:rPr>
          <w:b/>
          <w:sz w:val="21"/>
        </w:rPr>
      </w:pPr>
    </w:p>
    <w:p w14:paraId="53E9A6F3" w14:textId="77777777" w:rsidR="003A5BD2" w:rsidRDefault="00000000">
      <w:pPr>
        <w:pStyle w:val="ListParagraph"/>
        <w:numPr>
          <w:ilvl w:val="1"/>
          <w:numId w:val="5"/>
        </w:numPr>
        <w:tabs>
          <w:tab w:val="left" w:pos="820"/>
        </w:tabs>
        <w:ind w:left="820" w:hanging="720"/>
      </w:pPr>
      <w:r>
        <w:t>The</w:t>
      </w:r>
      <w:r>
        <w:rPr>
          <w:spacing w:val="-4"/>
        </w:rPr>
        <w:t xml:space="preserve"> </w:t>
      </w:r>
      <w:r>
        <w:t>Diocese</w:t>
      </w:r>
      <w:r>
        <w:rPr>
          <w:spacing w:val="-1"/>
        </w:rPr>
        <w:t xml:space="preserve"> </w:t>
      </w:r>
      <w: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amend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at its</w:t>
      </w:r>
      <w:r>
        <w:rPr>
          <w:spacing w:val="-3"/>
        </w:rPr>
        <w:t xml:space="preserve"> </w:t>
      </w:r>
      <w:r>
        <w:rPr>
          <w:spacing w:val="-2"/>
        </w:rPr>
        <w:t>discretion.</w:t>
      </w:r>
    </w:p>
    <w:p w14:paraId="45B6ACDE" w14:textId="77777777" w:rsidR="003A5BD2" w:rsidRDefault="003A5BD2">
      <w:pPr>
        <w:pStyle w:val="BodyText"/>
        <w:spacing w:before="2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2"/>
        <w:gridCol w:w="4507"/>
      </w:tblGrid>
      <w:tr w:rsidR="003A5BD2" w14:paraId="450B5E93" w14:textId="77777777">
        <w:trPr>
          <w:trHeight w:val="270"/>
        </w:trPr>
        <w:tc>
          <w:tcPr>
            <w:tcW w:w="4512" w:type="dxa"/>
          </w:tcPr>
          <w:p w14:paraId="0C128C68" w14:textId="77777777" w:rsidR="003A5BD2" w:rsidRDefault="00000000">
            <w:pPr>
              <w:pStyle w:val="TableParagraph"/>
              <w:ind w:left="110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first</w:t>
            </w:r>
            <w:r>
              <w:rPr>
                <w:spacing w:val="-3"/>
              </w:rPr>
              <w:t xml:space="preserve"> </w:t>
            </w:r>
            <w:r>
              <w:t>approved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Trustees</w:t>
            </w:r>
          </w:p>
        </w:tc>
        <w:tc>
          <w:tcPr>
            <w:tcW w:w="4507" w:type="dxa"/>
          </w:tcPr>
          <w:p w14:paraId="3EA11765" w14:textId="77777777" w:rsidR="003A5BD2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January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2023</w:t>
            </w:r>
          </w:p>
        </w:tc>
      </w:tr>
      <w:tr w:rsidR="003A5BD2" w14:paraId="46E5A451" w14:textId="77777777">
        <w:trPr>
          <w:trHeight w:val="270"/>
        </w:trPr>
        <w:tc>
          <w:tcPr>
            <w:tcW w:w="4512" w:type="dxa"/>
          </w:tcPr>
          <w:p w14:paraId="603801EB" w14:textId="77777777" w:rsidR="003A5BD2" w:rsidRDefault="00000000">
            <w:pPr>
              <w:pStyle w:val="TableParagraph"/>
              <w:ind w:left="110"/>
            </w:pPr>
            <w:r>
              <w:t>First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4507" w:type="dxa"/>
          </w:tcPr>
          <w:p w14:paraId="5FAE9060" w14:textId="77777777" w:rsidR="003A5BD2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January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2024</w:t>
            </w:r>
          </w:p>
        </w:tc>
      </w:tr>
    </w:tbl>
    <w:p w14:paraId="72DD9169" w14:textId="77777777" w:rsidR="003A5BD2" w:rsidRDefault="003A5BD2">
      <w:pPr>
        <w:pStyle w:val="BodyText"/>
      </w:pPr>
    </w:p>
    <w:p w14:paraId="39206F1E" w14:textId="77777777" w:rsidR="003A5BD2" w:rsidRDefault="003A5BD2">
      <w:pPr>
        <w:pStyle w:val="BodyText"/>
      </w:pPr>
    </w:p>
    <w:p w14:paraId="2C53A30C" w14:textId="77777777" w:rsidR="003A5BD2" w:rsidRDefault="003A5BD2">
      <w:pPr>
        <w:pStyle w:val="BodyText"/>
        <w:spacing w:before="7"/>
        <w:rPr>
          <w:sz w:val="21"/>
        </w:rPr>
      </w:pPr>
    </w:p>
    <w:p w14:paraId="1FA2D256" w14:textId="77777777" w:rsidR="003A5BD2" w:rsidRDefault="00000000">
      <w:pPr>
        <w:pStyle w:val="Heading1"/>
        <w:ind w:left="100" w:firstLine="0"/>
      </w:pPr>
      <w:r>
        <w:t>Quick</w:t>
      </w:r>
      <w:r>
        <w:rPr>
          <w:spacing w:val="-4"/>
        </w:rPr>
        <w:t xml:space="preserve"> </w:t>
      </w:r>
      <w:r>
        <w:rPr>
          <w:spacing w:val="-2"/>
        </w:rPr>
        <w:t>Guide</w:t>
      </w:r>
    </w:p>
    <w:p w14:paraId="446BF1F4" w14:textId="77777777" w:rsidR="003A5BD2" w:rsidRDefault="003A5BD2">
      <w:pPr>
        <w:pStyle w:val="BodyText"/>
        <w:spacing w:before="3"/>
        <w:rPr>
          <w:b/>
        </w:rPr>
      </w:pPr>
    </w:p>
    <w:p w14:paraId="7C2DE6C4" w14:textId="77777777" w:rsidR="003A5BD2" w:rsidRDefault="00000000">
      <w:pPr>
        <w:pStyle w:val="BodyText"/>
        <w:ind w:left="100" w:right="429"/>
      </w:pPr>
      <w:r>
        <w:t>Complainants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Charity</w:t>
      </w:r>
      <w:r>
        <w:rPr>
          <w:spacing w:val="-2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they consider</w:t>
      </w:r>
      <w:r>
        <w:rPr>
          <w:spacing w:val="-3"/>
        </w:rPr>
        <w:t xml:space="preserve"> </w:t>
      </w:r>
      <w:r>
        <w:rPr>
          <w:color w:val="0A0C0C"/>
        </w:rPr>
        <w:t>there is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serious risk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of significant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harm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to,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or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abuse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of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the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Diocese,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its</w:t>
      </w:r>
      <w:r>
        <w:rPr>
          <w:color w:val="0A0C0C"/>
          <w:spacing w:val="-4"/>
        </w:rPr>
        <w:t xml:space="preserve"> </w:t>
      </w:r>
      <w:proofErr w:type="gramStart"/>
      <w:r>
        <w:rPr>
          <w:color w:val="0A0C0C"/>
        </w:rPr>
        <w:t>beneficiaries</w:t>
      </w:r>
      <w:proofErr w:type="gramEnd"/>
      <w:r>
        <w:rPr>
          <w:color w:val="0A0C0C"/>
          <w:spacing w:val="-4"/>
        </w:rPr>
        <w:t xml:space="preserve"> </w:t>
      </w:r>
      <w:r>
        <w:rPr>
          <w:color w:val="0A0C0C"/>
        </w:rPr>
        <w:t>or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 xml:space="preserve">assets. </w:t>
      </w:r>
      <w:r>
        <w:t>However,</w:t>
      </w:r>
      <w:r>
        <w:rPr>
          <w:spacing w:val="-2"/>
        </w:rPr>
        <w:t xml:space="preserve"> </w:t>
      </w:r>
      <w:r>
        <w:t>the Charity Commission requires complaints to be made to the Charity in the first instance, or for there to be a reason why this could not be done</w:t>
      </w:r>
      <w:r>
        <w:rPr>
          <w:vertAlign w:val="superscript"/>
        </w:rPr>
        <w:t>10</w:t>
      </w:r>
      <w:r>
        <w:t>.</w:t>
      </w:r>
      <w:r>
        <w:rPr>
          <w:spacing w:val="40"/>
        </w:rPr>
        <w:t xml:space="preserve"> </w:t>
      </w:r>
      <w:r>
        <w:t xml:space="preserve">Information about the kind of complaints that the Commission can involve itself in can be found on their website at: </w:t>
      </w:r>
      <w:hyperlink r:id="rId28">
        <w:r>
          <w:rPr>
            <w:color w:val="0462C1"/>
            <w:spacing w:val="-2"/>
            <w:u w:val="single" w:color="0462C1"/>
          </w:rPr>
          <w:t>https://www.gov.uk/government/publications/complaints-about-charities</w:t>
        </w:r>
      </w:hyperlink>
    </w:p>
    <w:p w14:paraId="07FAF833" w14:textId="77777777" w:rsidR="003A5BD2" w:rsidRDefault="003A5BD2">
      <w:pPr>
        <w:pStyle w:val="BodyText"/>
        <w:rPr>
          <w:sz w:val="20"/>
        </w:rPr>
      </w:pPr>
    </w:p>
    <w:p w14:paraId="42106DE8" w14:textId="77777777" w:rsidR="003A5BD2" w:rsidRDefault="003A5BD2">
      <w:pPr>
        <w:pStyle w:val="BodyText"/>
        <w:rPr>
          <w:sz w:val="20"/>
        </w:rPr>
      </w:pPr>
    </w:p>
    <w:p w14:paraId="0B552BA9" w14:textId="77777777" w:rsidR="003A5BD2" w:rsidRDefault="003A5BD2">
      <w:pPr>
        <w:pStyle w:val="BodyText"/>
        <w:rPr>
          <w:sz w:val="20"/>
        </w:rPr>
      </w:pPr>
    </w:p>
    <w:p w14:paraId="5D78A5B8" w14:textId="77777777" w:rsidR="003A5BD2" w:rsidRDefault="003A5BD2">
      <w:pPr>
        <w:pStyle w:val="BodyText"/>
        <w:rPr>
          <w:sz w:val="20"/>
        </w:rPr>
      </w:pPr>
    </w:p>
    <w:p w14:paraId="787A6DF0" w14:textId="77777777" w:rsidR="003A5BD2" w:rsidRDefault="003A5BD2">
      <w:pPr>
        <w:pStyle w:val="BodyText"/>
        <w:rPr>
          <w:sz w:val="20"/>
        </w:rPr>
      </w:pPr>
    </w:p>
    <w:p w14:paraId="0BD89830" w14:textId="77777777" w:rsidR="003A5BD2" w:rsidRDefault="003A5BD2">
      <w:pPr>
        <w:pStyle w:val="BodyText"/>
        <w:rPr>
          <w:sz w:val="20"/>
        </w:rPr>
      </w:pPr>
    </w:p>
    <w:p w14:paraId="0F5310A1" w14:textId="77777777" w:rsidR="003A5BD2" w:rsidRDefault="00000000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0B7938A" wp14:editId="3DA3CADB">
                <wp:simplePos x="0" y="0"/>
                <wp:positionH relativeFrom="page">
                  <wp:posOffset>914717</wp:posOffset>
                </wp:positionH>
                <wp:positionV relativeFrom="paragraph">
                  <wp:posOffset>218987</wp:posOffset>
                </wp:positionV>
                <wp:extent cx="1830070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1829816" y="9524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A5AB5" id="Graphic 25" o:spid="_x0000_s1026" style="position:absolute;margin-left:1in;margin-top:17.25pt;width:144.1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" path="m1829816,l,,,9524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0B1A3E5" w14:textId="77777777" w:rsidR="003A5BD2" w:rsidRDefault="00000000">
      <w:pPr>
        <w:spacing w:before="134" w:line="242" w:lineRule="auto"/>
        <w:ind w:left="100" w:right="480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 </w:t>
      </w:r>
      <w:r>
        <w:rPr>
          <w:color w:val="0A0C0C"/>
          <w:sz w:val="20"/>
        </w:rPr>
        <w:t>The Charity Commission does not act as a complaints service looking at all complaints on behalf of complainants.</w:t>
      </w:r>
      <w:r>
        <w:rPr>
          <w:color w:val="0A0C0C"/>
          <w:spacing w:val="-4"/>
          <w:sz w:val="20"/>
        </w:rPr>
        <w:t xml:space="preserve"> </w:t>
      </w:r>
      <w:r>
        <w:rPr>
          <w:color w:val="0A0C0C"/>
          <w:sz w:val="20"/>
        </w:rPr>
        <w:t>It</w:t>
      </w:r>
      <w:r>
        <w:rPr>
          <w:color w:val="0A0C0C"/>
          <w:spacing w:val="-1"/>
          <w:sz w:val="20"/>
        </w:rPr>
        <w:t xml:space="preserve"> </w:t>
      </w:r>
      <w:r>
        <w:rPr>
          <w:color w:val="0A0C0C"/>
          <w:sz w:val="20"/>
        </w:rPr>
        <w:t>assesses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and</w:t>
      </w:r>
      <w:r>
        <w:rPr>
          <w:color w:val="0A0C0C"/>
          <w:spacing w:val="-4"/>
          <w:sz w:val="20"/>
        </w:rPr>
        <w:t xml:space="preserve"> </w:t>
      </w:r>
      <w:r>
        <w:rPr>
          <w:color w:val="0A0C0C"/>
          <w:sz w:val="20"/>
        </w:rPr>
        <w:t>identifies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if</w:t>
      </w:r>
      <w:r>
        <w:rPr>
          <w:color w:val="0A0C0C"/>
          <w:spacing w:val="-5"/>
          <w:sz w:val="20"/>
        </w:rPr>
        <w:t xml:space="preserve"> </w:t>
      </w:r>
      <w:r>
        <w:rPr>
          <w:color w:val="0A0C0C"/>
          <w:sz w:val="20"/>
        </w:rPr>
        <w:t>there</w:t>
      </w:r>
      <w:r>
        <w:rPr>
          <w:color w:val="0A0C0C"/>
          <w:spacing w:val="-3"/>
          <w:sz w:val="20"/>
        </w:rPr>
        <w:t xml:space="preserve"> </w:t>
      </w:r>
      <w:r>
        <w:rPr>
          <w:color w:val="0A0C0C"/>
          <w:sz w:val="20"/>
        </w:rPr>
        <w:t>is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a</w:t>
      </w:r>
      <w:r>
        <w:rPr>
          <w:color w:val="0A0C0C"/>
          <w:spacing w:val="-5"/>
          <w:sz w:val="20"/>
        </w:rPr>
        <w:t xml:space="preserve"> </w:t>
      </w:r>
      <w:r>
        <w:rPr>
          <w:color w:val="0A0C0C"/>
          <w:sz w:val="20"/>
        </w:rPr>
        <w:t>regulatory</w:t>
      </w:r>
      <w:r>
        <w:rPr>
          <w:color w:val="0A0C0C"/>
          <w:spacing w:val="-4"/>
          <w:sz w:val="20"/>
        </w:rPr>
        <w:t xml:space="preserve"> </w:t>
      </w:r>
      <w:r>
        <w:rPr>
          <w:color w:val="0A0C0C"/>
          <w:sz w:val="20"/>
        </w:rPr>
        <w:t>issue</w:t>
      </w:r>
      <w:r>
        <w:rPr>
          <w:color w:val="0A0C0C"/>
          <w:spacing w:val="-3"/>
          <w:sz w:val="20"/>
        </w:rPr>
        <w:t xml:space="preserve"> </w:t>
      </w:r>
      <w:r>
        <w:rPr>
          <w:color w:val="0A0C0C"/>
          <w:sz w:val="20"/>
        </w:rPr>
        <w:t>or</w:t>
      </w:r>
      <w:r>
        <w:rPr>
          <w:color w:val="0A0C0C"/>
          <w:spacing w:val="-3"/>
          <w:sz w:val="20"/>
        </w:rPr>
        <w:t xml:space="preserve"> </w:t>
      </w:r>
      <w:r>
        <w:rPr>
          <w:color w:val="0A0C0C"/>
          <w:sz w:val="20"/>
        </w:rPr>
        <w:t>concern</w:t>
      </w:r>
      <w:r>
        <w:rPr>
          <w:color w:val="0A0C0C"/>
          <w:spacing w:val="-4"/>
          <w:sz w:val="20"/>
        </w:rPr>
        <w:t xml:space="preserve"> </w:t>
      </w:r>
      <w:r>
        <w:rPr>
          <w:color w:val="0A0C0C"/>
          <w:sz w:val="20"/>
        </w:rPr>
        <w:t>that</w:t>
      </w:r>
      <w:r>
        <w:rPr>
          <w:color w:val="0A0C0C"/>
          <w:spacing w:val="-5"/>
          <w:sz w:val="20"/>
        </w:rPr>
        <w:t xml:space="preserve"> </w:t>
      </w:r>
      <w:r>
        <w:rPr>
          <w:color w:val="0A0C0C"/>
          <w:sz w:val="20"/>
        </w:rPr>
        <w:t>requires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its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involvement. The Commission may refuse to take up an issue if it judges it not to be in the public interest to use its resources investigating or resolving it.</w:t>
      </w:r>
    </w:p>
    <w:sectPr w:rsidR="003A5BD2">
      <w:pgSz w:w="11910" w:h="16840"/>
      <w:pgMar w:top="960" w:right="1020" w:bottom="1200" w:left="1340" w:header="751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B229D" w14:textId="77777777" w:rsidR="00282F6F" w:rsidRDefault="00282F6F">
      <w:r>
        <w:separator/>
      </w:r>
    </w:p>
  </w:endnote>
  <w:endnote w:type="continuationSeparator" w:id="0">
    <w:p w14:paraId="15DFC644" w14:textId="77777777" w:rsidR="00282F6F" w:rsidRDefault="0028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5859" w14:textId="77777777" w:rsidR="00AC14BD" w:rsidRDefault="00AC14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8A08" w14:textId="77777777" w:rsidR="00AC14BD" w:rsidRDefault="00AC14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E139" w14:textId="77777777" w:rsidR="00AC14BD" w:rsidRDefault="00AC14B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AD6A" w14:textId="77777777" w:rsidR="003A5BD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4944" behindDoc="1" locked="0" layoutInCell="1" allowOverlap="1" wp14:anchorId="1CB1D9AC" wp14:editId="6DF85B79">
              <wp:simplePos x="0" y="0"/>
              <wp:positionH relativeFrom="page">
                <wp:posOffset>5936615</wp:posOffset>
              </wp:positionH>
              <wp:positionV relativeFrom="page">
                <wp:posOffset>9918382</wp:posOffset>
              </wp:positionV>
              <wp:extent cx="721360" cy="1651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13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B73E14" w14:textId="77777777" w:rsidR="003A5BD2" w:rsidRDefault="00000000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1D9AC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467.45pt;margin-top:780.95pt;width:56.8pt;height:13pt;z-index:-1600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" filled="f" stroked="f">
              <v:textbox inset="0,0,0,0">
                <w:txbxContent>
                  <w:p w14:paraId="19B73E14" w14:textId="77777777" w:rsidR="003A5BD2" w:rsidRDefault="00000000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F74C" w14:textId="77777777" w:rsidR="003A5BD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6480" behindDoc="1" locked="0" layoutInCell="1" allowOverlap="1" wp14:anchorId="434C0C72" wp14:editId="57864449">
              <wp:simplePos x="0" y="0"/>
              <wp:positionH relativeFrom="page">
                <wp:posOffset>914717</wp:posOffset>
              </wp:positionH>
              <wp:positionV relativeFrom="page">
                <wp:posOffset>8905240</wp:posOffset>
              </wp:positionV>
              <wp:extent cx="1830070" cy="952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3007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30070" h="9525">
                            <a:moveTo>
                              <a:pt x="1829816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1829816" y="9524"/>
                            </a:lnTo>
                            <a:lnTo>
                              <a:pt x="182981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04EF7D" id="Graphic 12" o:spid="_x0000_s1026" style="position:absolute;margin-left:1in;margin-top:701.2pt;width:144.1pt;height:.75pt;z-index:-160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" path="m1829816,l,,,9524r1829816,l182981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6992" behindDoc="1" locked="0" layoutInCell="1" allowOverlap="1" wp14:anchorId="54F685C7" wp14:editId="1076F44B">
              <wp:simplePos x="0" y="0"/>
              <wp:positionH relativeFrom="page">
                <wp:posOffset>902017</wp:posOffset>
              </wp:positionH>
              <wp:positionV relativeFrom="page">
                <wp:posOffset>8997315</wp:posOffset>
              </wp:positionV>
              <wp:extent cx="5637530" cy="6388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7530" cy="638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75B6C8" w14:textId="77777777" w:rsidR="003A5BD2" w:rsidRDefault="00000000">
                          <w:pPr>
                            <w:spacing w:before="4" w:line="242" w:lineRule="auto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vertAlign w:val="superscript"/>
                            </w:rPr>
                            <w:t>5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The Charity Commission does not act as a complaints service looking at all complaints on behalf of complainants.</w:t>
                          </w:r>
                          <w:r>
                            <w:rPr>
                              <w:color w:val="0A0C0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It</w:t>
                          </w:r>
                          <w:r>
                            <w:rPr>
                              <w:color w:val="0A0C0C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assesses</w:t>
                          </w:r>
                          <w:r>
                            <w:rPr>
                              <w:color w:val="0A0C0C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and</w:t>
                          </w:r>
                          <w:r>
                            <w:rPr>
                              <w:color w:val="0A0C0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identifies</w:t>
                          </w:r>
                          <w:r>
                            <w:rPr>
                              <w:color w:val="0A0C0C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if</w:t>
                          </w:r>
                          <w:r>
                            <w:rPr>
                              <w:color w:val="0A0C0C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there</w:t>
                          </w:r>
                          <w:r>
                            <w:rPr>
                              <w:color w:val="0A0C0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is</w:t>
                          </w:r>
                          <w:r>
                            <w:rPr>
                              <w:color w:val="0A0C0C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a</w:t>
                          </w:r>
                          <w:r>
                            <w:rPr>
                              <w:color w:val="0A0C0C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regulatory</w:t>
                          </w:r>
                          <w:r>
                            <w:rPr>
                              <w:color w:val="0A0C0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issue</w:t>
                          </w:r>
                          <w:r>
                            <w:rPr>
                              <w:color w:val="0A0C0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or concern</w:t>
                          </w:r>
                          <w:r>
                            <w:rPr>
                              <w:color w:val="0A0C0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that</w:t>
                          </w:r>
                          <w:r>
                            <w:rPr>
                              <w:color w:val="0A0C0C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requires</w:t>
                          </w:r>
                          <w:r>
                            <w:rPr>
                              <w:color w:val="0A0C0C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its</w:t>
                          </w:r>
                          <w:r>
                            <w:rPr>
                              <w:color w:val="0A0C0C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involvement. The Commission may refuse to take up an issue if it judges it not to be in the public interest to use its resources investigating or resolving it.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685C7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1" type="#_x0000_t202" style="position:absolute;margin-left:71pt;margin-top:708.45pt;width:443.9pt;height:50.3pt;z-index:-1599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" filled="f" stroked="f">
              <v:textbox inset="0,0,0,0">
                <w:txbxContent>
                  <w:p w14:paraId="1D75B6C8" w14:textId="77777777" w:rsidR="003A5BD2" w:rsidRDefault="00000000">
                    <w:pPr>
                      <w:spacing w:before="4" w:line="242" w:lineRule="auto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  <w:vertAlign w:val="superscript"/>
                      </w:rPr>
                      <w:t>5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The Charity Commission does not act as a complaints service looking at all complaints on behalf of complainants.</w:t>
                    </w:r>
                    <w:r>
                      <w:rPr>
                        <w:color w:val="0A0C0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It</w:t>
                    </w:r>
                    <w:r>
                      <w:rPr>
                        <w:color w:val="0A0C0C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assesses</w:t>
                    </w:r>
                    <w:r>
                      <w:rPr>
                        <w:color w:val="0A0C0C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and</w:t>
                    </w:r>
                    <w:r>
                      <w:rPr>
                        <w:color w:val="0A0C0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identifies</w:t>
                    </w:r>
                    <w:r>
                      <w:rPr>
                        <w:color w:val="0A0C0C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if</w:t>
                    </w:r>
                    <w:r>
                      <w:rPr>
                        <w:color w:val="0A0C0C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there</w:t>
                    </w:r>
                    <w:r>
                      <w:rPr>
                        <w:color w:val="0A0C0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is</w:t>
                    </w:r>
                    <w:r>
                      <w:rPr>
                        <w:color w:val="0A0C0C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a</w:t>
                    </w:r>
                    <w:r>
                      <w:rPr>
                        <w:color w:val="0A0C0C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regulatory</w:t>
                    </w:r>
                    <w:r>
                      <w:rPr>
                        <w:color w:val="0A0C0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issue</w:t>
                    </w:r>
                    <w:r>
                      <w:rPr>
                        <w:color w:val="0A0C0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or concern</w:t>
                    </w:r>
                    <w:r>
                      <w:rPr>
                        <w:color w:val="0A0C0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that</w:t>
                    </w:r>
                    <w:r>
                      <w:rPr>
                        <w:color w:val="0A0C0C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requires</w:t>
                    </w:r>
                    <w:r>
                      <w:rPr>
                        <w:color w:val="0A0C0C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its</w:t>
                    </w:r>
                    <w:r>
                      <w:rPr>
                        <w:color w:val="0A0C0C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involvement. The Commission may refuse to take up an issue if it judges it not to be in the public interest to use its resources investigating or resolving it.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7504" behindDoc="1" locked="0" layoutInCell="1" allowOverlap="1" wp14:anchorId="3E86A249" wp14:editId="4E0C9778">
              <wp:simplePos x="0" y="0"/>
              <wp:positionH relativeFrom="page">
                <wp:posOffset>5936615</wp:posOffset>
              </wp:positionH>
              <wp:positionV relativeFrom="page">
                <wp:posOffset>9918382</wp:posOffset>
              </wp:positionV>
              <wp:extent cx="721360" cy="16510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13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682F0E" w14:textId="77777777" w:rsidR="003A5BD2" w:rsidRDefault="00000000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6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86A249" id="Textbox 14" o:spid="_x0000_s1032" type="#_x0000_t202" style="position:absolute;margin-left:467.45pt;margin-top:780.95pt;width:56.8pt;height:13pt;z-index:-1599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" filled="f" stroked="f">
              <v:textbox inset="0,0,0,0">
                <w:txbxContent>
                  <w:p w14:paraId="24682F0E" w14:textId="77777777" w:rsidR="003A5BD2" w:rsidRDefault="00000000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6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572D" w14:textId="77777777" w:rsidR="003A5BD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9040" behindDoc="1" locked="0" layoutInCell="1" allowOverlap="1" wp14:anchorId="5596BA45" wp14:editId="1274BAAB">
              <wp:simplePos x="0" y="0"/>
              <wp:positionH relativeFrom="page">
                <wp:posOffset>914717</wp:posOffset>
              </wp:positionH>
              <wp:positionV relativeFrom="page">
                <wp:posOffset>8905240</wp:posOffset>
              </wp:positionV>
              <wp:extent cx="1830070" cy="9525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3007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30070" h="9525">
                            <a:moveTo>
                              <a:pt x="1829816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1829816" y="9524"/>
                            </a:lnTo>
                            <a:lnTo>
                              <a:pt x="182981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53BAA2" id="Graphic 17" o:spid="_x0000_s1026" style="position:absolute;margin-left:1in;margin-top:701.2pt;width:144.1pt;height:.75pt;z-index:-1599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" path="m1829816,l,,,9524r1829816,l182981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9552" behindDoc="1" locked="0" layoutInCell="1" allowOverlap="1" wp14:anchorId="2329DE2E" wp14:editId="183D5D0F">
              <wp:simplePos x="0" y="0"/>
              <wp:positionH relativeFrom="page">
                <wp:posOffset>902017</wp:posOffset>
              </wp:positionH>
              <wp:positionV relativeFrom="page">
                <wp:posOffset>8997315</wp:posOffset>
              </wp:positionV>
              <wp:extent cx="5634990" cy="63881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4990" cy="638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E34EB7" w14:textId="77777777" w:rsidR="003A5BD2" w:rsidRDefault="00000000">
                          <w:pPr>
                            <w:spacing w:before="4" w:line="242" w:lineRule="auto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vertAlign w:val="superscript"/>
                            </w:rPr>
                            <w:t>6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The Charity Commission does not act as a complaints service looking at all complaints on behalf of complainants.</w:t>
                          </w:r>
                          <w:r>
                            <w:rPr>
                              <w:color w:val="0A0C0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It</w:t>
                          </w:r>
                          <w:r>
                            <w:rPr>
                              <w:color w:val="0A0C0C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assesses</w:t>
                          </w:r>
                          <w:r>
                            <w:rPr>
                              <w:color w:val="0A0C0C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and</w:t>
                          </w:r>
                          <w:r>
                            <w:rPr>
                              <w:color w:val="0A0C0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identifies</w:t>
                          </w:r>
                          <w:r>
                            <w:rPr>
                              <w:color w:val="0A0C0C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if</w:t>
                          </w:r>
                          <w:r>
                            <w:rPr>
                              <w:color w:val="0A0C0C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there</w:t>
                          </w:r>
                          <w:r>
                            <w:rPr>
                              <w:color w:val="0A0C0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is</w:t>
                          </w:r>
                          <w:r>
                            <w:rPr>
                              <w:color w:val="0A0C0C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a</w:t>
                          </w:r>
                          <w:r>
                            <w:rPr>
                              <w:color w:val="0A0C0C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regulatory</w:t>
                          </w:r>
                          <w:r>
                            <w:rPr>
                              <w:color w:val="0A0C0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issue</w:t>
                          </w:r>
                          <w:r>
                            <w:rPr>
                              <w:color w:val="0A0C0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or</w:t>
                          </w:r>
                          <w:r>
                            <w:rPr>
                              <w:color w:val="0A0C0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concern</w:t>
                          </w:r>
                          <w:r>
                            <w:rPr>
                              <w:color w:val="0A0C0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that</w:t>
                          </w:r>
                          <w:r>
                            <w:rPr>
                              <w:color w:val="0A0C0C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requires</w:t>
                          </w:r>
                          <w:r>
                            <w:rPr>
                              <w:color w:val="0A0C0C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its</w:t>
                          </w:r>
                          <w:r>
                            <w:rPr>
                              <w:color w:val="0A0C0C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involvement. The Commission may refuse to take up an issue if it judges it not to be in the public interest to use its resources investigating or resolving it.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9DE2E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5" type="#_x0000_t202" style="position:absolute;margin-left:71pt;margin-top:708.45pt;width:443.7pt;height:50.3pt;z-index:-1599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" filled="f" stroked="f">
              <v:textbox inset="0,0,0,0">
                <w:txbxContent>
                  <w:p w14:paraId="0EE34EB7" w14:textId="77777777" w:rsidR="003A5BD2" w:rsidRDefault="00000000">
                    <w:pPr>
                      <w:spacing w:before="4" w:line="242" w:lineRule="auto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  <w:vertAlign w:val="superscript"/>
                      </w:rPr>
                      <w:t>6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The Charity Commission does not act as a complaints service looking at all complaints on behalf of complainants.</w:t>
                    </w:r>
                    <w:r>
                      <w:rPr>
                        <w:color w:val="0A0C0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It</w:t>
                    </w:r>
                    <w:r>
                      <w:rPr>
                        <w:color w:val="0A0C0C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assesses</w:t>
                    </w:r>
                    <w:r>
                      <w:rPr>
                        <w:color w:val="0A0C0C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and</w:t>
                    </w:r>
                    <w:r>
                      <w:rPr>
                        <w:color w:val="0A0C0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identifies</w:t>
                    </w:r>
                    <w:r>
                      <w:rPr>
                        <w:color w:val="0A0C0C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if</w:t>
                    </w:r>
                    <w:r>
                      <w:rPr>
                        <w:color w:val="0A0C0C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there</w:t>
                    </w:r>
                    <w:r>
                      <w:rPr>
                        <w:color w:val="0A0C0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is</w:t>
                    </w:r>
                    <w:r>
                      <w:rPr>
                        <w:color w:val="0A0C0C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a</w:t>
                    </w:r>
                    <w:r>
                      <w:rPr>
                        <w:color w:val="0A0C0C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regulatory</w:t>
                    </w:r>
                    <w:r>
                      <w:rPr>
                        <w:color w:val="0A0C0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issue</w:t>
                    </w:r>
                    <w:r>
                      <w:rPr>
                        <w:color w:val="0A0C0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or</w:t>
                    </w:r>
                    <w:r>
                      <w:rPr>
                        <w:color w:val="0A0C0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concern</w:t>
                    </w:r>
                    <w:r>
                      <w:rPr>
                        <w:color w:val="0A0C0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that</w:t>
                    </w:r>
                    <w:r>
                      <w:rPr>
                        <w:color w:val="0A0C0C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requires</w:t>
                    </w:r>
                    <w:r>
                      <w:rPr>
                        <w:color w:val="0A0C0C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its</w:t>
                    </w:r>
                    <w:r>
                      <w:rPr>
                        <w:color w:val="0A0C0C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involvement. The Commission may refuse to take up an issue if it judges it not to be in the public interest to use its resources investigating or resolving it.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0064" behindDoc="1" locked="0" layoutInCell="1" allowOverlap="1" wp14:anchorId="0527D3D5" wp14:editId="63F63B83">
              <wp:simplePos x="0" y="0"/>
              <wp:positionH relativeFrom="page">
                <wp:posOffset>5936615</wp:posOffset>
              </wp:positionH>
              <wp:positionV relativeFrom="page">
                <wp:posOffset>9918382</wp:posOffset>
              </wp:positionV>
              <wp:extent cx="721360" cy="16510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13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1981EB" w14:textId="77777777" w:rsidR="003A5BD2" w:rsidRDefault="00000000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27D3D5" id="Textbox 19" o:spid="_x0000_s1036" type="#_x0000_t202" style="position:absolute;margin-left:467.45pt;margin-top:780.95pt;width:56.8pt;height:13pt;z-index:-1599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" filled="f" stroked="f">
              <v:textbox inset="0,0,0,0">
                <w:txbxContent>
                  <w:p w14:paraId="211981EB" w14:textId="77777777" w:rsidR="003A5BD2" w:rsidRDefault="00000000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7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1E4D" w14:textId="77777777" w:rsidR="003A5BD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1600" behindDoc="1" locked="0" layoutInCell="1" allowOverlap="1" wp14:anchorId="40A7CD8E" wp14:editId="00858599">
              <wp:simplePos x="0" y="0"/>
              <wp:positionH relativeFrom="page">
                <wp:posOffset>5866765</wp:posOffset>
              </wp:positionH>
              <wp:positionV relativeFrom="page">
                <wp:posOffset>9918382</wp:posOffset>
              </wp:positionV>
              <wp:extent cx="791210" cy="16510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12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07FCE5" w14:textId="77777777" w:rsidR="003A5BD2" w:rsidRDefault="00000000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10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A7CD8E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9" type="#_x0000_t202" style="position:absolute;margin-left:461.95pt;margin-top:780.95pt;width:62.3pt;height:13pt;z-index:-1599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" filled="f" stroked="f">
              <v:textbox inset="0,0,0,0">
                <w:txbxContent>
                  <w:p w14:paraId="0A07FCE5" w14:textId="77777777" w:rsidR="003A5BD2" w:rsidRDefault="00000000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10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D0B8" w14:textId="77777777" w:rsidR="00AC14BD" w:rsidRDefault="00AC14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3648" behindDoc="1" locked="0" layoutInCell="1" allowOverlap="1" wp14:anchorId="5E7E1628" wp14:editId="2624EB47">
              <wp:simplePos x="0" y="0"/>
              <wp:positionH relativeFrom="page">
                <wp:posOffset>5866765</wp:posOffset>
              </wp:positionH>
              <wp:positionV relativeFrom="page">
                <wp:posOffset>9918382</wp:posOffset>
              </wp:positionV>
              <wp:extent cx="791210" cy="165100"/>
              <wp:effectExtent l="0" t="0" r="0" b="0"/>
              <wp:wrapNone/>
              <wp:docPr id="2021834008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12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C6157B" w14:textId="77777777" w:rsidR="00AC14BD" w:rsidRDefault="00AC14BD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10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7E1628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61.95pt;margin-top:780.95pt;width:62.3pt;height:13pt;z-index:-1599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" filled="f" stroked="f">
              <v:textbox inset="0,0,0,0">
                <w:txbxContent>
                  <w:p w14:paraId="24C6157B" w14:textId="77777777" w:rsidR="00AC14BD" w:rsidRDefault="00AC14BD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10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837B8" w14:textId="77777777" w:rsidR="00282F6F" w:rsidRDefault="00282F6F">
      <w:r>
        <w:separator/>
      </w:r>
    </w:p>
  </w:footnote>
  <w:footnote w:type="continuationSeparator" w:id="0">
    <w:p w14:paraId="4AC187F2" w14:textId="77777777" w:rsidR="00282F6F" w:rsidRDefault="00282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F378" w14:textId="77777777" w:rsidR="00AC14BD" w:rsidRDefault="00AC14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F908" w14:textId="77777777" w:rsidR="00AC14BD" w:rsidRDefault="00AC14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E06C" w14:textId="77777777" w:rsidR="00AC14BD" w:rsidRDefault="00AC14B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DF1D" w14:textId="77777777" w:rsidR="003A5BD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3920" behindDoc="1" locked="0" layoutInCell="1" allowOverlap="1" wp14:anchorId="307A594A" wp14:editId="60C03190">
              <wp:simplePos x="0" y="0"/>
              <wp:positionH relativeFrom="page">
                <wp:posOffset>902017</wp:posOffset>
              </wp:positionH>
              <wp:positionV relativeFrom="page">
                <wp:posOffset>463930</wp:posOffset>
              </wp:positionV>
              <wp:extent cx="1143635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363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62FD39" w14:textId="77777777" w:rsidR="003A5BD2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Diocese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Menevia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7A594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71pt;margin-top:36.55pt;width:90.05pt;height:13pt;z-index:-1600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" filled="f" stroked="f">
              <v:textbox inset="0,0,0,0">
                <w:txbxContent>
                  <w:p w14:paraId="1D62FD39" w14:textId="77777777" w:rsidR="003A5BD2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t>Diocese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Menevia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4432" behindDoc="1" locked="0" layoutInCell="1" allowOverlap="1" wp14:anchorId="483A5EAB" wp14:editId="024E9B8B">
              <wp:simplePos x="0" y="0"/>
              <wp:positionH relativeFrom="page">
                <wp:posOffset>5447284</wp:posOffset>
              </wp:positionH>
              <wp:positionV relativeFrom="page">
                <wp:posOffset>463930</wp:posOffset>
              </wp:positionV>
              <wp:extent cx="1214755" cy="1651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475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665ADD" w14:textId="77777777" w:rsidR="003A5BD2" w:rsidRDefault="00000000">
                          <w:pPr>
                            <w:spacing w:line="244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Based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on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CSSA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3A5EAB" id="Textbox 5" o:spid="_x0000_s1027" type="#_x0000_t202" style="position:absolute;margin-left:428.9pt;margin-top:36.55pt;width:95.65pt;height:13pt;z-index:-1600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" filled="f" stroked="f">
              <v:textbox inset="0,0,0,0">
                <w:txbxContent>
                  <w:p w14:paraId="08665ADD" w14:textId="77777777" w:rsidR="003A5BD2" w:rsidRDefault="00000000">
                    <w:pPr>
                      <w:spacing w:line="244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Based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on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CSSA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EEE1" w14:textId="77777777" w:rsidR="003A5BD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5456" behindDoc="1" locked="0" layoutInCell="1" allowOverlap="1" wp14:anchorId="6BDA2671" wp14:editId="2B01B610">
              <wp:simplePos x="0" y="0"/>
              <wp:positionH relativeFrom="page">
                <wp:posOffset>902017</wp:posOffset>
              </wp:positionH>
              <wp:positionV relativeFrom="page">
                <wp:posOffset>463930</wp:posOffset>
              </wp:positionV>
              <wp:extent cx="1143635" cy="1651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363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1EFDF9" w14:textId="77777777" w:rsidR="003A5BD2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Diocese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Menevia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DA2671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9" type="#_x0000_t202" style="position:absolute;margin-left:71pt;margin-top:36.55pt;width:90.05pt;height:13pt;z-index:-1600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" filled="f" stroked="f">
              <v:textbox inset="0,0,0,0">
                <w:txbxContent>
                  <w:p w14:paraId="031EFDF9" w14:textId="77777777" w:rsidR="003A5BD2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t>Diocese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Menevia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5968" behindDoc="1" locked="0" layoutInCell="1" allowOverlap="1" wp14:anchorId="7BB244C6" wp14:editId="01054C48">
              <wp:simplePos x="0" y="0"/>
              <wp:positionH relativeFrom="page">
                <wp:posOffset>5447284</wp:posOffset>
              </wp:positionH>
              <wp:positionV relativeFrom="page">
                <wp:posOffset>463930</wp:posOffset>
              </wp:positionV>
              <wp:extent cx="1214755" cy="1651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475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EEC0E5" w14:textId="77777777" w:rsidR="003A5BD2" w:rsidRDefault="00000000">
                          <w:pPr>
                            <w:spacing w:line="244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Based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on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CSSA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B244C6" id="Textbox 11" o:spid="_x0000_s1030" type="#_x0000_t202" style="position:absolute;margin-left:428.9pt;margin-top:36.55pt;width:95.65pt;height:13pt;z-index:-1600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" filled="f" stroked="f">
              <v:textbox inset="0,0,0,0">
                <w:txbxContent>
                  <w:p w14:paraId="7CEEC0E5" w14:textId="77777777" w:rsidR="003A5BD2" w:rsidRDefault="00000000">
                    <w:pPr>
                      <w:spacing w:line="244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Based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on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CSSA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5F80" w14:textId="77777777" w:rsidR="003A5BD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8016" behindDoc="1" locked="0" layoutInCell="1" allowOverlap="1" wp14:anchorId="541BC556" wp14:editId="486E5FEA">
              <wp:simplePos x="0" y="0"/>
              <wp:positionH relativeFrom="page">
                <wp:posOffset>902017</wp:posOffset>
              </wp:positionH>
              <wp:positionV relativeFrom="page">
                <wp:posOffset>463930</wp:posOffset>
              </wp:positionV>
              <wp:extent cx="1143635" cy="16510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363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9CEBAF" w14:textId="77777777" w:rsidR="003A5BD2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Diocese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Menevia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BC556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3" type="#_x0000_t202" style="position:absolute;margin-left:71pt;margin-top:36.55pt;width:90.05pt;height:13pt;z-index:-1599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" filled="f" stroked="f">
              <v:textbox inset="0,0,0,0">
                <w:txbxContent>
                  <w:p w14:paraId="389CEBAF" w14:textId="77777777" w:rsidR="003A5BD2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t>Diocese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Menevia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8528" behindDoc="1" locked="0" layoutInCell="1" allowOverlap="1" wp14:anchorId="4D626E85" wp14:editId="5436CE57">
              <wp:simplePos x="0" y="0"/>
              <wp:positionH relativeFrom="page">
                <wp:posOffset>5447284</wp:posOffset>
              </wp:positionH>
              <wp:positionV relativeFrom="page">
                <wp:posOffset>463930</wp:posOffset>
              </wp:positionV>
              <wp:extent cx="1214755" cy="16510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475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3B9986" w14:textId="77777777" w:rsidR="003A5BD2" w:rsidRDefault="00000000">
                          <w:pPr>
                            <w:spacing w:line="244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Based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on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CSSA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626E85" id="Textbox 16" o:spid="_x0000_s1034" type="#_x0000_t202" style="position:absolute;margin-left:428.9pt;margin-top:36.55pt;width:95.65pt;height:13pt;z-index:-1599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" filled="f" stroked="f">
              <v:textbox inset="0,0,0,0">
                <w:txbxContent>
                  <w:p w14:paraId="673B9986" w14:textId="77777777" w:rsidR="003A5BD2" w:rsidRDefault="00000000">
                    <w:pPr>
                      <w:spacing w:line="244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Based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on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CSSA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712B" w14:textId="77777777" w:rsidR="003A5BD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0576" behindDoc="1" locked="0" layoutInCell="1" allowOverlap="1" wp14:anchorId="78560613" wp14:editId="1733FFEA">
              <wp:simplePos x="0" y="0"/>
              <wp:positionH relativeFrom="page">
                <wp:posOffset>902017</wp:posOffset>
              </wp:positionH>
              <wp:positionV relativeFrom="page">
                <wp:posOffset>463930</wp:posOffset>
              </wp:positionV>
              <wp:extent cx="1143635" cy="16510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363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B3BD8E" w14:textId="77777777" w:rsidR="003A5BD2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Diocese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Menevia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560613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7" type="#_x0000_t202" style="position:absolute;margin-left:71pt;margin-top:36.55pt;width:90.05pt;height:13pt;z-index:-159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" filled="f" stroked="f">
              <v:textbox inset="0,0,0,0">
                <w:txbxContent>
                  <w:p w14:paraId="2BB3BD8E" w14:textId="77777777" w:rsidR="003A5BD2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t>Diocese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Menevia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1088" behindDoc="1" locked="0" layoutInCell="1" allowOverlap="1" wp14:anchorId="40ED74F9" wp14:editId="70AD3A70">
              <wp:simplePos x="0" y="0"/>
              <wp:positionH relativeFrom="page">
                <wp:posOffset>5447284</wp:posOffset>
              </wp:positionH>
              <wp:positionV relativeFrom="page">
                <wp:posOffset>463930</wp:posOffset>
              </wp:positionV>
              <wp:extent cx="1214755" cy="16510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475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9C336" w14:textId="77777777" w:rsidR="003A5BD2" w:rsidRDefault="00000000">
                          <w:pPr>
                            <w:spacing w:line="244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Based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on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CSSA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ED74F9" id="Textbox 21" o:spid="_x0000_s1038" type="#_x0000_t202" style="position:absolute;margin-left:428.9pt;margin-top:36.55pt;width:95.65pt;height:13pt;z-index:-1599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" filled="f" stroked="f">
              <v:textbox inset="0,0,0,0">
                <w:txbxContent>
                  <w:p w14:paraId="0809C336" w14:textId="77777777" w:rsidR="003A5BD2" w:rsidRDefault="00000000">
                    <w:pPr>
                      <w:spacing w:line="244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Based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on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CSSA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56C7"/>
    <w:multiLevelType w:val="hybridMultilevel"/>
    <w:tmpl w:val="B238BEC8"/>
    <w:lvl w:ilvl="0" w:tplc="92B4A408">
      <w:numFmt w:val="bullet"/>
      <w:lvlText w:val=""/>
      <w:lvlJc w:val="left"/>
      <w:pPr>
        <w:ind w:left="123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988425A">
      <w:numFmt w:val="bullet"/>
      <w:lvlText w:val="•"/>
      <w:lvlJc w:val="left"/>
      <w:pPr>
        <w:ind w:left="2070" w:hanging="425"/>
      </w:pPr>
      <w:rPr>
        <w:rFonts w:hint="default"/>
        <w:lang w:val="en-US" w:eastAsia="en-US" w:bidi="ar-SA"/>
      </w:rPr>
    </w:lvl>
    <w:lvl w:ilvl="2" w:tplc="C0ECAF08">
      <w:numFmt w:val="bullet"/>
      <w:lvlText w:val="•"/>
      <w:lvlJc w:val="left"/>
      <w:pPr>
        <w:ind w:left="2901" w:hanging="425"/>
      </w:pPr>
      <w:rPr>
        <w:rFonts w:hint="default"/>
        <w:lang w:val="en-US" w:eastAsia="en-US" w:bidi="ar-SA"/>
      </w:rPr>
    </w:lvl>
    <w:lvl w:ilvl="3" w:tplc="374473F2">
      <w:numFmt w:val="bullet"/>
      <w:lvlText w:val="•"/>
      <w:lvlJc w:val="left"/>
      <w:pPr>
        <w:ind w:left="3731" w:hanging="425"/>
      </w:pPr>
      <w:rPr>
        <w:rFonts w:hint="default"/>
        <w:lang w:val="en-US" w:eastAsia="en-US" w:bidi="ar-SA"/>
      </w:rPr>
    </w:lvl>
    <w:lvl w:ilvl="4" w:tplc="734811BE">
      <w:numFmt w:val="bullet"/>
      <w:lvlText w:val="•"/>
      <w:lvlJc w:val="left"/>
      <w:pPr>
        <w:ind w:left="4562" w:hanging="425"/>
      </w:pPr>
      <w:rPr>
        <w:rFonts w:hint="default"/>
        <w:lang w:val="en-US" w:eastAsia="en-US" w:bidi="ar-SA"/>
      </w:rPr>
    </w:lvl>
    <w:lvl w:ilvl="5" w:tplc="164E176E">
      <w:numFmt w:val="bullet"/>
      <w:lvlText w:val="•"/>
      <w:lvlJc w:val="left"/>
      <w:pPr>
        <w:ind w:left="5392" w:hanging="425"/>
      </w:pPr>
      <w:rPr>
        <w:rFonts w:hint="default"/>
        <w:lang w:val="en-US" w:eastAsia="en-US" w:bidi="ar-SA"/>
      </w:rPr>
    </w:lvl>
    <w:lvl w:ilvl="6" w:tplc="3B5EF4C2">
      <w:numFmt w:val="bullet"/>
      <w:lvlText w:val="•"/>
      <w:lvlJc w:val="left"/>
      <w:pPr>
        <w:ind w:left="6223" w:hanging="425"/>
      </w:pPr>
      <w:rPr>
        <w:rFonts w:hint="default"/>
        <w:lang w:val="en-US" w:eastAsia="en-US" w:bidi="ar-SA"/>
      </w:rPr>
    </w:lvl>
    <w:lvl w:ilvl="7" w:tplc="708401EE">
      <w:numFmt w:val="bullet"/>
      <w:lvlText w:val="•"/>
      <w:lvlJc w:val="left"/>
      <w:pPr>
        <w:ind w:left="7053" w:hanging="425"/>
      </w:pPr>
      <w:rPr>
        <w:rFonts w:hint="default"/>
        <w:lang w:val="en-US" w:eastAsia="en-US" w:bidi="ar-SA"/>
      </w:rPr>
    </w:lvl>
    <w:lvl w:ilvl="8" w:tplc="502E707E">
      <w:numFmt w:val="bullet"/>
      <w:lvlText w:val="•"/>
      <w:lvlJc w:val="left"/>
      <w:pPr>
        <w:ind w:left="7884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0F39387B"/>
    <w:multiLevelType w:val="hybridMultilevel"/>
    <w:tmpl w:val="2BD4BD30"/>
    <w:lvl w:ilvl="0" w:tplc="8B8CDE32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29828A0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 w:tplc="EFF652AE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 w:tplc="3DBCBD14">
      <w:numFmt w:val="bullet"/>
      <w:lvlText w:val="•"/>
      <w:lvlJc w:val="left"/>
      <w:pPr>
        <w:ind w:left="3689" w:hanging="360"/>
      </w:pPr>
      <w:rPr>
        <w:rFonts w:hint="default"/>
        <w:lang w:val="en-US" w:eastAsia="en-US" w:bidi="ar-SA"/>
      </w:rPr>
    </w:lvl>
    <w:lvl w:ilvl="4" w:tplc="586481C6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5" w:tplc="24D8C11A"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ar-SA"/>
      </w:rPr>
    </w:lvl>
    <w:lvl w:ilvl="6" w:tplc="B65A465C">
      <w:numFmt w:val="bullet"/>
      <w:lvlText w:val="•"/>
      <w:lvlJc w:val="left"/>
      <w:pPr>
        <w:ind w:left="6199" w:hanging="360"/>
      </w:pPr>
      <w:rPr>
        <w:rFonts w:hint="default"/>
        <w:lang w:val="en-US" w:eastAsia="en-US" w:bidi="ar-SA"/>
      </w:rPr>
    </w:lvl>
    <w:lvl w:ilvl="7" w:tplc="A840531A"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ar-SA"/>
      </w:rPr>
    </w:lvl>
    <w:lvl w:ilvl="8" w:tplc="7A569A4E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0C51FB1"/>
    <w:multiLevelType w:val="multilevel"/>
    <w:tmpl w:val="EAA08748"/>
    <w:lvl w:ilvl="0">
      <w:start w:val="1"/>
      <w:numFmt w:val="decimal"/>
      <w:lvlText w:val="%1"/>
      <w:lvlJc w:val="left"/>
      <w:pPr>
        <w:ind w:left="821" w:hanging="7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  <w:jc w:val="left"/>
      </w:pPr>
      <w:rPr>
        <w:rFonts w:hint="default"/>
        <w:spacing w:val="-2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565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2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5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2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522758AC"/>
    <w:multiLevelType w:val="hybridMultilevel"/>
    <w:tmpl w:val="F2A067F0"/>
    <w:lvl w:ilvl="0" w:tplc="EFF4E98C">
      <w:numFmt w:val="bullet"/>
      <w:lvlText w:val=""/>
      <w:lvlJc w:val="left"/>
      <w:pPr>
        <w:ind w:left="123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36DD60">
      <w:numFmt w:val="bullet"/>
      <w:lvlText w:val="•"/>
      <w:lvlJc w:val="left"/>
      <w:pPr>
        <w:ind w:left="2070" w:hanging="425"/>
      </w:pPr>
      <w:rPr>
        <w:rFonts w:hint="default"/>
        <w:lang w:val="en-US" w:eastAsia="en-US" w:bidi="ar-SA"/>
      </w:rPr>
    </w:lvl>
    <w:lvl w:ilvl="2" w:tplc="569640CC">
      <w:numFmt w:val="bullet"/>
      <w:lvlText w:val="•"/>
      <w:lvlJc w:val="left"/>
      <w:pPr>
        <w:ind w:left="2901" w:hanging="425"/>
      </w:pPr>
      <w:rPr>
        <w:rFonts w:hint="default"/>
        <w:lang w:val="en-US" w:eastAsia="en-US" w:bidi="ar-SA"/>
      </w:rPr>
    </w:lvl>
    <w:lvl w:ilvl="3" w:tplc="62F8524C">
      <w:numFmt w:val="bullet"/>
      <w:lvlText w:val="•"/>
      <w:lvlJc w:val="left"/>
      <w:pPr>
        <w:ind w:left="3731" w:hanging="425"/>
      </w:pPr>
      <w:rPr>
        <w:rFonts w:hint="default"/>
        <w:lang w:val="en-US" w:eastAsia="en-US" w:bidi="ar-SA"/>
      </w:rPr>
    </w:lvl>
    <w:lvl w:ilvl="4" w:tplc="A65232CA">
      <w:numFmt w:val="bullet"/>
      <w:lvlText w:val="•"/>
      <w:lvlJc w:val="left"/>
      <w:pPr>
        <w:ind w:left="4562" w:hanging="425"/>
      </w:pPr>
      <w:rPr>
        <w:rFonts w:hint="default"/>
        <w:lang w:val="en-US" w:eastAsia="en-US" w:bidi="ar-SA"/>
      </w:rPr>
    </w:lvl>
    <w:lvl w:ilvl="5" w:tplc="C2C82D08">
      <w:numFmt w:val="bullet"/>
      <w:lvlText w:val="•"/>
      <w:lvlJc w:val="left"/>
      <w:pPr>
        <w:ind w:left="5392" w:hanging="425"/>
      </w:pPr>
      <w:rPr>
        <w:rFonts w:hint="default"/>
        <w:lang w:val="en-US" w:eastAsia="en-US" w:bidi="ar-SA"/>
      </w:rPr>
    </w:lvl>
    <w:lvl w:ilvl="6" w:tplc="FDD43F70">
      <w:numFmt w:val="bullet"/>
      <w:lvlText w:val="•"/>
      <w:lvlJc w:val="left"/>
      <w:pPr>
        <w:ind w:left="6223" w:hanging="425"/>
      </w:pPr>
      <w:rPr>
        <w:rFonts w:hint="default"/>
        <w:lang w:val="en-US" w:eastAsia="en-US" w:bidi="ar-SA"/>
      </w:rPr>
    </w:lvl>
    <w:lvl w:ilvl="7" w:tplc="2D8A5066">
      <w:numFmt w:val="bullet"/>
      <w:lvlText w:val="•"/>
      <w:lvlJc w:val="left"/>
      <w:pPr>
        <w:ind w:left="7053" w:hanging="425"/>
      </w:pPr>
      <w:rPr>
        <w:rFonts w:hint="default"/>
        <w:lang w:val="en-US" w:eastAsia="en-US" w:bidi="ar-SA"/>
      </w:rPr>
    </w:lvl>
    <w:lvl w:ilvl="8" w:tplc="D694A93C">
      <w:numFmt w:val="bullet"/>
      <w:lvlText w:val="•"/>
      <w:lvlJc w:val="left"/>
      <w:pPr>
        <w:ind w:left="7884" w:hanging="425"/>
      </w:pPr>
      <w:rPr>
        <w:rFonts w:hint="default"/>
        <w:lang w:val="en-US" w:eastAsia="en-US" w:bidi="ar-SA"/>
      </w:rPr>
    </w:lvl>
  </w:abstractNum>
  <w:abstractNum w:abstractNumId="4" w15:restartNumberingAfterBreak="0">
    <w:nsid w:val="57FD4BBD"/>
    <w:multiLevelType w:val="hybridMultilevel"/>
    <w:tmpl w:val="99225C48"/>
    <w:lvl w:ilvl="0" w:tplc="C4B29D62">
      <w:numFmt w:val="bullet"/>
      <w:lvlText w:val=""/>
      <w:lvlJc w:val="left"/>
      <w:pPr>
        <w:ind w:left="123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D6CF428">
      <w:numFmt w:val="bullet"/>
      <w:lvlText w:val="•"/>
      <w:lvlJc w:val="left"/>
      <w:pPr>
        <w:ind w:left="2070" w:hanging="425"/>
      </w:pPr>
      <w:rPr>
        <w:rFonts w:hint="default"/>
        <w:lang w:val="en-US" w:eastAsia="en-US" w:bidi="ar-SA"/>
      </w:rPr>
    </w:lvl>
    <w:lvl w:ilvl="2" w:tplc="4118A5D4">
      <w:numFmt w:val="bullet"/>
      <w:lvlText w:val="•"/>
      <w:lvlJc w:val="left"/>
      <w:pPr>
        <w:ind w:left="2901" w:hanging="425"/>
      </w:pPr>
      <w:rPr>
        <w:rFonts w:hint="default"/>
        <w:lang w:val="en-US" w:eastAsia="en-US" w:bidi="ar-SA"/>
      </w:rPr>
    </w:lvl>
    <w:lvl w:ilvl="3" w:tplc="3ABCB3FE">
      <w:numFmt w:val="bullet"/>
      <w:lvlText w:val="•"/>
      <w:lvlJc w:val="left"/>
      <w:pPr>
        <w:ind w:left="3731" w:hanging="425"/>
      </w:pPr>
      <w:rPr>
        <w:rFonts w:hint="default"/>
        <w:lang w:val="en-US" w:eastAsia="en-US" w:bidi="ar-SA"/>
      </w:rPr>
    </w:lvl>
    <w:lvl w:ilvl="4" w:tplc="C95EC224">
      <w:numFmt w:val="bullet"/>
      <w:lvlText w:val="•"/>
      <w:lvlJc w:val="left"/>
      <w:pPr>
        <w:ind w:left="4562" w:hanging="425"/>
      </w:pPr>
      <w:rPr>
        <w:rFonts w:hint="default"/>
        <w:lang w:val="en-US" w:eastAsia="en-US" w:bidi="ar-SA"/>
      </w:rPr>
    </w:lvl>
    <w:lvl w:ilvl="5" w:tplc="95CC3C9E">
      <w:numFmt w:val="bullet"/>
      <w:lvlText w:val="•"/>
      <w:lvlJc w:val="left"/>
      <w:pPr>
        <w:ind w:left="5392" w:hanging="425"/>
      </w:pPr>
      <w:rPr>
        <w:rFonts w:hint="default"/>
        <w:lang w:val="en-US" w:eastAsia="en-US" w:bidi="ar-SA"/>
      </w:rPr>
    </w:lvl>
    <w:lvl w:ilvl="6" w:tplc="C6900E2E">
      <w:numFmt w:val="bullet"/>
      <w:lvlText w:val="•"/>
      <w:lvlJc w:val="left"/>
      <w:pPr>
        <w:ind w:left="6223" w:hanging="425"/>
      </w:pPr>
      <w:rPr>
        <w:rFonts w:hint="default"/>
        <w:lang w:val="en-US" w:eastAsia="en-US" w:bidi="ar-SA"/>
      </w:rPr>
    </w:lvl>
    <w:lvl w:ilvl="7" w:tplc="776A7DA6">
      <w:numFmt w:val="bullet"/>
      <w:lvlText w:val="•"/>
      <w:lvlJc w:val="left"/>
      <w:pPr>
        <w:ind w:left="7053" w:hanging="425"/>
      </w:pPr>
      <w:rPr>
        <w:rFonts w:hint="default"/>
        <w:lang w:val="en-US" w:eastAsia="en-US" w:bidi="ar-SA"/>
      </w:rPr>
    </w:lvl>
    <w:lvl w:ilvl="8" w:tplc="CA001326">
      <w:numFmt w:val="bullet"/>
      <w:lvlText w:val="•"/>
      <w:lvlJc w:val="left"/>
      <w:pPr>
        <w:ind w:left="7884" w:hanging="425"/>
      </w:pPr>
      <w:rPr>
        <w:rFonts w:hint="default"/>
        <w:lang w:val="en-US" w:eastAsia="en-US" w:bidi="ar-SA"/>
      </w:rPr>
    </w:lvl>
  </w:abstractNum>
  <w:abstractNum w:abstractNumId="5" w15:restartNumberingAfterBreak="0">
    <w:nsid w:val="727C4B96"/>
    <w:multiLevelType w:val="multilevel"/>
    <w:tmpl w:val="D82489B8"/>
    <w:lvl w:ilvl="0">
      <w:start w:val="3"/>
      <w:numFmt w:val="decimal"/>
      <w:lvlText w:val="%1"/>
      <w:lvlJc w:val="left"/>
      <w:pPr>
        <w:ind w:left="821" w:hanging="7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  <w:jc w:val="left"/>
      </w:pPr>
      <w:rPr>
        <w:rFonts w:hint="default"/>
        <w:spacing w:val="-2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1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236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008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1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3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7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9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7E6D5E6B"/>
    <w:multiLevelType w:val="multilevel"/>
    <w:tmpl w:val="FF1435BE"/>
    <w:lvl w:ilvl="0">
      <w:start w:val="2"/>
      <w:numFmt w:val="decimal"/>
      <w:lvlText w:val="%1."/>
      <w:lvlJc w:val="left"/>
      <w:pPr>
        <w:ind w:left="821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1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789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58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28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9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7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06" w:hanging="361"/>
      </w:pPr>
      <w:rPr>
        <w:rFonts w:hint="default"/>
        <w:lang w:val="en-US" w:eastAsia="en-US" w:bidi="ar-SA"/>
      </w:rPr>
    </w:lvl>
  </w:abstractNum>
  <w:num w:numId="1" w16cid:durableId="822236382">
    <w:abstractNumId w:val="1"/>
  </w:num>
  <w:num w:numId="2" w16cid:durableId="1232278794">
    <w:abstractNumId w:val="3"/>
  </w:num>
  <w:num w:numId="3" w16cid:durableId="867135674">
    <w:abstractNumId w:val="4"/>
  </w:num>
  <w:num w:numId="4" w16cid:durableId="1573002076">
    <w:abstractNumId w:val="0"/>
  </w:num>
  <w:num w:numId="5" w16cid:durableId="858082990">
    <w:abstractNumId w:val="5"/>
  </w:num>
  <w:num w:numId="6" w16cid:durableId="116073282">
    <w:abstractNumId w:val="6"/>
  </w:num>
  <w:num w:numId="7" w16cid:durableId="1674603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D2"/>
    <w:rsid w:val="00282F6F"/>
    <w:rsid w:val="003A5BD2"/>
    <w:rsid w:val="00AC14BD"/>
    <w:rsid w:val="00BA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68D8A"/>
  <w15:docId w15:val="{F50E7A75-C06E-48B3-BF5D-E4D44A39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20" w:hanging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833" w:lineRule="exact"/>
      <w:ind w:left="2566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21" w:hanging="721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05"/>
    </w:pPr>
  </w:style>
  <w:style w:type="character" w:styleId="Hyperlink">
    <w:name w:val="Hyperlink"/>
    <w:basedOn w:val="DefaultParagraphFont"/>
    <w:uiPriority w:val="99"/>
    <w:unhideWhenUsed/>
    <w:rsid w:val="00BA37F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14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4B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14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4B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yperlink" Target="mailto:education@menevia.org" TargetMode="Externa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yperlink" Target="mailto:torrancej@hwbcymru.net" TargetMode="Externa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www.gov.uk/government/publications/complaints-about-chariti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yperlink" Target="https://www.gov.uk/government/publications/complaints-about-charities" TargetMode="Externa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mailto:qualityassurance@catholicsafeguarding.org.uk" TargetMode="External"/><Relationship Id="rId27" Type="http://schemas.openxmlformats.org/officeDocument/2006/relationships/hyperlink" Target="mailto:torrancej@hwbcymru.ne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4920</Words>
  <Characters>28048</Characters>
  <Application>Microsoft Office Word</Application>
  <DocSecurity>0</DocSecurity>
  <Lines>233</Lines>
  <Paragraphs>65</Paragraphs>
  <ScaleCrop>false</ScaleCrop>
  <Company/>
  <LinksUpToDate>false</LinksUpToDate>
  <CharactersWithSpaces>32903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Safeguarding service complaints policy and procedure</dc:title>
  <dc:subject>diocese of menevia</dc:subject>
  <dc:creator>Colette Limbrick</dc:creator>
  <cp:lastModifiedBy>Safeguarding</cp:lastModifiedBy>
  <cp:revision>3</cp:revision>
  <dcterms:created xsi:type="dcterms:W3CDTF">2023-07-06T08:13:00Z</dcterms:created>
  <dcterms:modified xsi:type="dcterms:W3CDTF">2023-07-06T08:16:00Z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2023-07-05T00:00:00Z</vt:filetime>
  </property>
</Properties>
</file>